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22" w:rsidRDefault="009D4822" w:rsidP="00226D96">
      <w:pPr>
        <w:spacing w:line="480" w:lineRule="auto"/>
        <w:ind w:firstLine="720"/>
        <w:rPr>
          <w:rFonts w:ascii="Times New Roman" w:hAnsi="Times New Roman" w:cs="Times New Roman"/>
          <w:sz w:val="24"/>
          <w:szCs w:val="24"/>
        </w:rPr>
      </w:pPr>
    </w:p>
    <w:p w:rsidR="009D4822" w:rsidRDefault="009D4822" w:rsidP="00226D96">
      <w:pPr>
        <w:spacing w:line="480" w:lineRule="auto"/>
        <w:ind w:firstLine="720"/>
        <w:rPr>
          <w:rFonts w:ascii="Times New Roman" w:hAnsi="Times New Roman" w:cs="Times New Roman"/>
          <w:sz w:val="24"/>
          <w:szCs w:val="24"/>
        </w:rPr>
      </w:pPr>
    </w:p>
    <w:p w:rsidR="00AD6E47" w:rsidRDefault="00AD6E47" w:rsidP="00226D96">
      <w:pPr>
        <w:spacing w:line="480" w:lineRule="auto"/>
        <w:ind w:firstLine="720"/>
        <w:rPr>
          <w:rFonts w:ascii="Times New Roman" w:hAnsi="Times New Roman" w:cs="Times New Roman"/>
          <w:sz w:val="24"/>
          <w:szCs w:val="24"/>
        </w:rPr>
      </w:pPr>
    </w:p>
    <w:p w:rsidR="009D4822" w:rsidRDefault="009D4822" w:rsidP="00226D96">
      <w:pPr>
        <w:spacing w:line="480" w:lineRule="auto"/>
        <w:ind w:firstLine="720"/>
        <w:rPr>
          <w:rFonts w:ascii="Times New Roman" w:hAnsi="Times New Roman" w:cs="Times New Roman"/>
          <w:sz w:val="24"/>
          <w:szCs w:val="24"/>
        </w:rPr>
      </w:pPr>
    </w:p>
    <w:p w:rsidR="009D4822" w:rsidRDefault="00A1003C" w:rsidP="00A1003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The Influence of Education on the Cultural Identity of Japanese Canadian Students in British Columbia from 1940-1950</w:t>
      </w:r>
    </w:p>
    <w:p w:rsidR="00AD6E47" w:rsidRDefault="00AD6E47" w:rsidP="00A1003C">
      <w:pPr>
        <w:spacing w:line="480" w:lineRule="auto"/>
        <w:ind w:firstLine="720"/>
        <w:jc w:val="center"/>
        <w:rPr>
          <w:rFonts w:ascii="Times New Roman" w:hAnsi="Times New Roman" w:cs="Times New Roman"/>
          <w:sz w:val="24"/>
          <w:szCs w:val="24"/>
        </w:rPr>
      </w:pPr>
    </w:p>
    <w:p w:rsidR="00AD6E47" w:rsidRDefault="00AD6E47" w:rsidP="00A1003C">
      <w:pPr>
        <w:spacing w:line="480" w:lineRule="auto"/>
        <w:ind w:firstLine="720"/>
        <w:jc w:val="center"/>
        <w:rPr>
          <w:rFonts w:ascii="Times New Roman" w:hAnsi="Times New Roman" w:cs="Times New Roman"/>
          <w:sz w:val="24"/>
          <w:szCs w:val="24"/>
        </w:rPr>
      </w:pPr>
    </w:p>
    <w:p w:rsidR="00AD6E47" w:rsidRDefault="00AD6E47" w:rsidP="00A1003C">
      <w:pPr>
        <w:spacing w:line="480" w:lineRule="auto"/>
        <w:ind w:firstLine="720"/>
        <w:jc w:val="center"/>
        <w:rPr>
          <w:rFonts w:ascii="Times New Roman" w:hAnsi="Times New Roman" w:cs="Times New Roman"/>
          <w:sz w:val="24"/>
          <w:szCs w:val="24"/>
        </w:rPr>
      </w:pPr>
    </w:p>
    <w:p w:rsidR="00AD6E47" w:rsidRDefault="00AD6E47" w:rsidP="00A1003C">
      <w:pPr>
        <w:spacing w:line="480" w:lineRule="auto"/>
        <w:ind w:firstLine="720"/>
        <w:jc w:val="center"/>
        <w:rPr>
          <w:rFonts w:ascii="Times New Roman" w:hAnsi="Times New Roman" w:cs="Times New Roman"/>
          <w:sz w:val="24"/>
          <w:szCs w:val="24"/>
        </w:rPr>
      </w:pPr>
    </w:p>
    <w:p w:rsidR="00AD6E47" w:rsidRDefault="00AD6E47" w:rsidP="00A1003C">
      <w:pPr>
        <w:spacing w:line="480" w:lineRule="auto"/>
        <w:ind w:firstLine="720"/>
        <w:jc w:val="center"/>
        <w:rPr>
          <w:rFonts w:ascii="Times New Roman" w:hAnsi="Times New Roman" w:cs="Times New Roman"/>
          <w:sz w:val="24"/>
          <w:szCs w:val="24"/>
        </w:rPr>
      </w:pPr>
    </w:p>
    <w:p w:rsidR="00AD6E47" w:rsidRDefault="00AD6E47" w:rsidP="00A1003C">
      <w:pPr>
        <w:spacing w:line="480" w:lineRule="auto"/>
        <w:ind w:firstLine="720"/>
        <w:jc w:val="center"/>
        <w:rPr>
          <w:rFonts w:ascii="Times New Roman" w:hAnsi="Times New Roman" w:cs="Times New Roman"/>
          <w:sz w:val="24"/>
          <w:szCs w:val="24"/>
        </w:rPr>
      </w:pPr>
      <w:proofErr w:type="spellStart"/>
      <w:r>
        <w:rPr>
          <w:rFonts w:ascii="Times New Roman" w:hAnsi="Times New Roman" w:cs="Times New Roman"/>
          <w:sz w:val="24"/>
          <w:szCs w:val="24"/>
        </w:rPr>
        <w:t>Alexa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Brickenden</w:t>
      </w:r>
      <w:proofErr w:type="spellEnd"/>
    </w:p>
    <w:p w:rsidR="00AD6E47" w:rsidRDefault="00AD6E47" w:rsidP="00A1003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History 3510 </w:t>
      </w:r>
    </w:p>
    <w:p w:rsidR="00AD6E47" w:rsidRDefault="00AD6E47" w:rsidP="00A1003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Tracy Penny Light </w:t>
      </w:r>
    </w:p>
    <w:p w:rsidR="00AD6E47" w:rsidRDefault="00AD6E47" w:rsidP="00A1003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December 8, 2017</w:t>
      </w:r>
    </w:p>
    <w:p w:rsidR="009D4822" w:rsidRDefault="009D4822" w:rsidP="00964A1A">
      <w:pPr>
        <w:spacing w:line="480" w:lineRule="auto"/>
        <w:rPr>
          <w:rFonts w:ascii="Times New Roman" w:hAnsi="Times New Roman" w:cs="Times New Roman"/>
          <w:sz w:val="24"/>
          <w:szCs w:val="24"/>
        </w:rPr>
      </w:pPr>
    </w:p>
    <w:p w:rsidR="00964A1A" w:rsidRDefault="00964A1A" w:rsidP="00964A1A">
      <w:pPr>
        <w:spacing w:line="480" w:lineRule="auto"/>
        <w:rPr>
          <w:rFonts w:ascii="Times New Roman" w:hAnsi="Times New Roman" w:cs="Times New Roman"/>
          <w:sz w:val="24"/>
          <w:szCs w:val="24"/>
        </w:rPr>
      </w:pPr>
    </w:p>
    <w:p w:rsidR="00C07B91" w:rsidRPr="00B87B11" w:rsidRDefault="00A1003C" w:rsidP="00226D9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Education influenced the cultural</w:t>
      </w:r>
      <w:r w:rsidR="00E67F7C">
        <w:rPr>
          <w:rFonts w:ascii="Times New Roman" w:hAnsi="Times New Roman" w:cs="Times New Roman"/>
          <w:sz w:val="24"/>
          <w:szCs w:val="24"/>
        </w:rPr>
        <w:t xml:space="preserve"> identity and assimilation of Japanese Canadian</w:t>
      </w:r>
      <w:r w:rsidR="00AA4839">
        <w:rPr>
          <w:rFonts w:ascii="Times New Roman" w:hAnsi="Times New Roman" w:cs="Times New Roman"/>
          <w:sz w:val="24"/>
          <w:szCs w:val="24"/>
        </w:rPr>
        <w:t xml:space="preserve"> student</w:t>
      </w:r>
      <w:r w:rsidR="00E67F7C">
        <w:rPr>
          <w:rFonts w:ascii="Times New Roman" w:hAnsi="Times New Roman" w:cs="Times New Roman"/>
          <w:sz w:val="24"/>
          <w:szCs w:val="24"/>
        </w:rPr>
        <w:t xml:space="preserve">s in B.C from 1940-1950. This essay will examine the education that Japanese Canadians </w:t>
      </w:r>
      <w:r w:rsidR="009E6890">
        <w:rPr>
          <w:rFonts w:ascii="Times New Roman" w:hAnsi="Times New Roman" w:cs="Times New Roman"/>
          <w:sz w:val="24"/>
          <w:szCs w:val="24"/>
        </w:rPr>
        <w:t xml:space="preserve">students </w:t>
      </w:r>
      <w:r w:rsidR="00E67F7C">
        <w:rPr>
          <w:rFonts w:ascii="Times New Roman" w:hAnsi="Times New Roman" w:cs="Times New Roman"/>
          <w:sz w:val="24"/>
          <w:szCs w:val="24"/>
        </w:rPr>
        <w:t>received in the pre-war era, in internment camps during WWII, and in the post- war era</w:t>
      </w:r>
      <w:r w:rsidR="00B87B11">
        <w:rPr>
          <w:rFonts w:ascii="Times New Roman" w:hAnsi="Times New Roman" w:cs="Times New Roman"/>
          <w:sz w:val="24"/>
          <w:szCs w:val="24"/>
        </w:rPr>
        <w:t xml:space="preserve"> in British Columbia.</w:t>
      </w:r>
      <w:r w:rsidR="00E67F7C">
        <w:rPr>
          <w:rFonts w:ascii="Times New Roman" w:hAnsi="Times New Roman" w:cs="Times New Roman"/>
          <w:sz w:val="24"/>
          <w:szCs w:val="24"/>
        </w:rPr>
        <w:t xml:space="preserve"> </w:t>
      </w:r>
      <w:r w:rsidR="006B2D21">
        <w:rPr>
          <w:rFonts w:ascii="Times New Roman" w:hAnsi="Times New Roman" w:cs="Times New Roman"/>
          <w:sz w:val="24"/>
          <w:szCs w:val="24"/>
        </w:rPr>
        <w:t xml:space="preserve">There will be a brief history given of Japanese Canadians in British Columbia and an overview of why the Japanese community was interned in 1942. </w:t>
      </w:r>
      <w:r w:rsidR="00575D21">
        <w:rPr>
          <w:rFonts w:ascii="Times New Roman" w:hAnsi="Times New Roman" w:cs="Times New Roman"/>
          <w:sz w:val="24"/>
          <w:szCs w:val="24"/>
        </w:rPr>
        <w:t xml:space="preserve">This </w:t>
      </w:r>
      <w:r w:rsidR="001D1E12" w:rsidRPr="00A31CD4">
        <w:rPr>
          <w:rFonts w:ascii="Times New Roman" w:hAnsi="Times New Roman" w:cs="Times New Roman"/>
          <w:sz w:val="24"/>
          <w:szCs w:val="24"/>
        </w:rPr>
        <w:t xml:space="preserve">essay will </w:t>
      </w:r>
      <w:r w:rsidR="00575D21">
        <w:rPr>
          <w:rFonts w:ascii="Times New Roman" w:hAnsi="Times New Roman" w:cs="Times New Roman"/>
          <w:sz w:val="24"/>
          <w:szCs w:val="24"/>
        </w:rPr>
        <w:t xml:space="preserve">then </w:t>
      </w:r>
      <w:r w:rsidR="001D1E12" w:rsidRPr="00A31CD4">
        <w:rPr>
          <w:rFonts w:ascii="Times New Roman" w:hAnsi="Times New Roman" w:cs="Times New Roman"/>
          <w:sz w:val="24"/>
          <w:szCs w:val="24"/>
        </w:rPr>
        <w:t xml:space="preserve">discuss Japanese Canadians in the public school system in the pre-war era. </w:t>
      </w:r>
      <w:r w:rsidR="00A727EA" w:rsidRPr="00A31CD4">
        <w:rPr>
          <w:rFonts w:ascii="Times New Roman" w:hAnsi="Times New Roman" w:cs="Times New Roman"/>
          <w:sz w:val="24"/>
          <w:szCs w:val="24"/>
        </w:rPr>
        <w:t xml:space="preserve">The role that the Vancouver Language School played will be looked at in terms of education and creating ethnic identity. Furthering that thinking, the connection between first generation Japanese Canadians and the second generation Japanese Canadians that attended the language school will be discussed. Second, this essay will </w:t>
      </w:r>
      <w:r w:rsidR="00A31CD4" w:rsidRPr="00A31CD4">
        <w:rPr>
          <w:rFonts w:ascii="Times New Roman" w:hAnsi="Times New Roman" w:cs="Times New Roman"/>
          <w:sz w:val="24"/>
          <w:szCs w:val="24"/>
        </w:rPr>
        <w:t>look at the education that was established in th</w:t>
      </w:r>
      <w:r w:rsidR="00C07B91">
        <w:rPr>
          <w:rFonts w:ascii="Times New Roman" w:hAnsi="Times New Roman" w:cs="Times New Roman"/>
          <w:sz w:val="24"/>
          <w:szCs w:val="24"/>
        </w:rPr>
        <w:t xml:space="preserve">e internment camps during WWII. Focus will be </w:t>
      </w:r>
      <w:r w:rsidR="0083171F">
        <w:rPr>
          <w:rFonts w:ascii="Times New Roman" w:hAnsi="Times New Roman" w:cs="Times New Roman"/>
          <w:sz w:val="24"/>
          <w:szCs w:val="24"/>
        </w:rPr>
        <w:t xml:space="preserve">put </w:t>
      </w:r>
      <w:r w:rsidR="00C07B91">
        <w:rPr>
          <w:rFonts w:ascii="Times New Roman" w:hAnsi="Times New Roman" w:cs="Times New Roman"/>
          <w:sz w:val="24"/>
          <w:szCs w:val="24"/>
        </w:rPr>
        <w:t xml:space="preserve">on the role of the BC Security Commission in the establishment of education for the interned Japanese community, the emergency school that was set up in the clearing station at Hastings Park, </w:t>
      </w:r>
      <w:r w:rsidR="0083171F">
        <w:rPr>
          <w:rFonts w:ascii="Times New Roman" w:hAnsi="Times New Roman" w:cs="Times New Roman"/>
          <w:sz w:val="24"/>
          <w:szCs w:val="24"/>
        </w:rPr>
        <w:t xml:space="preserve">and the schools that were organized in the internment camps. </w:t>
      </w:r>
      <w:r w:rsidR="008E1B79">
        <w:rPr>
          <w:rFonts w:ascii="Times New Roman" w:hAnsi="Times New Roman" w:cs="Times New Roman"/>
          <w:sz w:val="24"/>
          <w:szCs w:val="24"/>
        </w:rPr>
        <w:t>Primary sources</w:t>
      </w:r>
      <w:r w:rsidR="0083171F">
        <w:rPr>
          <w:rFonts w:ascii="Times New Roman" w:hAnsi="Times New Roman" w:cs="Times New Roman"/>
          <w:sz w:val="24"/>
          <w:szCs w:val="24"/>
        </w:rPr>
        <w:t xml:space="preserve"> will be looked at to supplement and suppo</w:t>
      </w:r>
      <w:r w:rsidR="008E1B79">
        <w:rPr>
          <w:rFonts w:ascii="Times New Roman" w:hAnsi="Times New Roman" w:cs="Times New Roman"/>
          <w:sz w:val="24"/>
          <w:szCs w:val="24"/>
        </w:rPr>
        <w:t xml:space="preserve">rt this essay. These sources include BCSC Annual Reports on Education from 1942 and 1945, a </w:t>
      </w:r>
      <w:r w:rsidR="00397FC6">
        <w:rPr>
          <w:rFonts w:ascii="Times New Roman" w:hAnsi="Times New Roman" w:cs="Times New Roman"/>
          <w:sz w:val="24"/>
          <w:szCs w:val="24"/>
        </w:rPr>
        <w:t xml:space="preserve">1945 </w:t>
      </w:r>
      <w:r w:rsidR="008E1B79">
        <w:rPr>
          <w:rFonts w:ascii="Times New Roman" w:hAnsi="Times New Roman" w:cs="Times New Roman"/>
          <w:sz w:val="24"/>
          <w:szCs w:val="24"/>
        </w:rPr>
        <w:t>Camp Supervisor Report f</w:t>
      </w:r>
      <w:r w:rsidR="00397FC6">
        <w:rPr>
          <w:rFonts w:ascii="Times New Roman" w:hAnsi="Times New Roman" w:cs="Times New Roman"/>
          <w:sz w:val="24"/>
          <w:szCs w:val="24"/>
        </w:rPr>
        <w:t xml:space="preserve">rom the </w:t>
      </w:r>
      <w:proofErr w:type="spellStart"/>
      <w:r w:rsidR="00397FC6">
        <w:rPr>
          <w:rFonts w:ascii="Times New Roman" w:hAnsi="Times New Roman" w:cs="Times New Roman"/>
          <w:sz w:val="24"/>
          <w:szCs w:val="24"/>
        </w:rPr>
        <w:t>Tashme</w:t>
      </w:r>
      <w:proofErr w:type="spellEnd"/>
      <w:r w:rsidR="00397FC6">
        <w:rPr>
          <w:rFonts w:ascii="Times New Roman" w:hAnsi="Times New Roman" w:cs="Times New Roman"/>
          <w:sz w:val="24"/>
          <w:szCs w:val="24"/>
        </w:rPr>
        <w:t xml:space="preserve"> internment camp, and an article from The New Canadian. </w:t>
      </w:r>
      <w:r w:rsidR="00B85F18">
        <w:rPr>
          <w:rFonts w:ascii="Times New Roman" w:hAnsi="Times New Roman" w:cs="Times New Roman"/>
          <w:sz w:val="24"/>
          <w:szCs w:val="24"/>
        </w:rPr>
        <w:t>Lastly, this essay will discuss education for Japanese Canadians in the post-war era. This section will examin</w:t>
      </w:r>
      <w:r w:rsidR="00A608A1">
        <w:rPr>
          <w:rFonts w:ascii="Times New Roman" w:hAnsi="Times New Roman" w:cs="Times New Roman"/>
          <w:sz w:val="24"/>
          <w:szCs w:val="24"/>
        </w:rPr>
        <w:t>e</w:t>
      </w:r>
      <w:r w:rsidR="00ED340F">
        <w:rPr>
          <w:rFonts w:ascii="Times New Roman" w:hAnsi="Times New Roman" w:cs="Times New Roman"/>
          <w:sz w:val="24"/>
          <w:szCs w:val="24"/>
        </w:rPr>
        <w:t xml:space="preserve"> how the internment influenced </w:t>
      </w:r>
      <w:r w:rsidR="00784641">
        <w:rPr>
          <w:rFonts w:ascii="Times New Roman" w:hAnsi="Times New Roman" w:cs="Times New Roman"/>
          <w:sz w:val="24"/>
          <w:szCs w:val="24"/>
        </w:rPr>
        <w:t>citizenship</w:t>
      </w:r>
      <w:r w:rsidR="00392E5D">
        <w:rPr>
          <w:rFonts w:ascii="Times New Roman" w:hAnsi="Times New Roman" w:cs="Times New Roman"/>
          <w:sz w:val="24"/>
          <w:szCs w:val="24"/>
        </w:rPr>
        <w:t xml:space="preserve"> identity</w:t>
      </w:r>
      <w:r w:rsidR="00784641">
        <w:rPr>
          <w:rFonts w:ascii="Times New Roman" w:hAnsi="Times New Roman" w:cs="Times New Roman"/>
          <w:sz w:val="24"/>
          <w:szCs w:val="24"/>
        </w:rPr>
        <w:t xml:space="preserve"> and</w:t>
      </w:r>
      <w:r w:rsidR="00392E5D">
        <w:rPr>
          <w:rFonts w:ascii="Times New Roman" w:hAnsi="Times New Roman" w:cs="Times New Roman"/>
          <w:sz w:val="24"/>
          <w:szCs w:val="24"/>
        </w:rPr>
        <w:t xml:space="preserve"> </w:t>
      </w:r>
      <w:r w:rsidR="00964A1A">
        <w:rPr>
          <w:rFonts w:ascii="Times New Roman" w:hAnsi="Times New Roman" w:cs="Times New Roman"/>
          <w:sz w:val="24"/>
          <w:szCs w:val="24"/>
        </w:rPr>
        <w:t>cultural</w:t>
      </w:r>
      <w:r w:rsidR="00784641">
        <w:rPr>
          <w:rFonts w:ascii="Times New Roman" w:hAnsi="Times New Roman" w:cs="Times New Roman"/>
          <w:sz w:val="24"/>
          <w:szCs w:val="24"/>
        </w:rPr>
        <w:t xml:space="preserve"> identity for second generation Japanese Canad</w:t>
      </w:r>
      <w:r w:rsidR="00784641" w:rsidRPr="00392E5D">
        <w:rPr>
          <w:rFonts w:ascii="Times New Roman" w:hAnsi="Times New Roman" w:cs="Times New Roman"/>
          <w:sz w:val="24"/>
          <w:szCs w:val="24"/>
        </w:rPr>
        <w:t>ians</w:t>
      </w:r>
      <w:r w:rsidR="00392E5D">
        <w:rPr>
          <w:rFonts w:ascii="Times New Roman" w:hAnsi="Times New Roman" w:cs="Times New Roman"/>
          <w:sz w:val="24"/>
          <w:szCs w:val="24"/>
        </w:rPr>
        <w:t xml:space="preserve">, and </w:t>
      </w:r>
      <w:r w:rsidR="008A61E8" w:rsidRPr="00392E5D">
        <w:rPr>
          <w:rFonts w:ascii="Times New Roman" w:hAnsi="Times New Roman" w:cs="Times New Roman"/>
          <w:sz w:val="24"/>
          <w:szCs w:val="24"/>
        </w:rPr>
        <w:t xml:space="preserve">also discuss </w:t>
      </w:r>
      <w:r w:rsidR="00A608A1" w:rsidRPr="00392E5D">
        <w:rPr>
          <w:rFonts w:ascii="Times New Roman" w:hAnsi="Times New Roman" w:cs="Times New Roman"/>
          <w:sz w:val="24"/>
          <w:szCs w:val="24"/>
        </w:rPr>
        <w:t xml:space="preserve">the re-opening of the Vancouver Language </w:t>
      </w:r>
      <w:proofErr w:type="gramStart"/>
      <w:r w:rsidR="00A608A1" w:rsidRPr="00392E5D">
        <w:rPr>
          <w:rFonts w:ascii="Times New Roman" w:hAnsi="Times New Roman" w:cs="Times New Roman"/>
          <w:sz w:val="24"/>
          <w:szCs w:val="24"/>
        </w:rPr>
        <w:t xml:space="preserve">School </w:t>
      </w:r>
      <w:r w:rsidR="00847FF0" w:rsidRPr="00392E5D">
        <w:rPr>
          <w:rFonts w:ascii="Times New Roman" w:hAnsi="Times New Roman" w:cs="Times New Roman"/>
          <w:sz w:val="24"/>
          <w:szCs w:val="24"/>
        </w:rPr>
        <w:t>.</w:t>
      </w:r>
      <w:proofErr w:type="gramEnd"/>
      <w:r w:rsidR="00847FF0">
        <w:rPr>
          <w:rFonts w:ascii="Times New Roman" w:hAnsi="Times New Roman" w:cs="Times New Roman"/>
          <w:sz w:val="24"/>
          <w:szCs w:val="24"/>
        </w:rPr>
        <w:t xml:space="preserve"> </w:t>
      </w:r>
    </w:p>
    <w:p w:rsidR="006B2D21" w:rsidRDefault="001E0C33" w:rsidP="00226D96">
      <w:pPr>
        <w:spacing w:line="480" w:lineRule="auto"/>
        <w:rPr>
          <w:rFonts w:ascii="Times New Roman" w:hAnsi="Times New Roman" w:cs="Times New Roman"/>
          <w:b/>
          <w:sz w:val="28"/>
          <w:szCs w:val="28"/>
        </w:rPr>
      </w:pPr>
      <w:r w:rsidRPr="001E0C33">
        <w:rPr>
          <w:rFonts w:ascii="Times New Roman" w:hAnsi="Times New Roman" w:cs="Times New Roman"/>
          <w:b/>
          <w:sz w:val="28"/>
          <w:szCs w:val="28"/>
        </w:rPr>
        <w:t xml:space="preserve">Overview and History of Japanese Canadians in British Columbia </w:t>
      </w:r>
    </w:p>
    <w:p w:rsidR="00035224" w:rsidRDefault="001E0C33" w:rsidP="00226D96">
      <w:pPr>
        <w:spacing w:line="480" w:lineRule="auto"/>
        <w:rPr>
          <w:rFonts w:ascii="Times New Roman" w:hAnsi="Times New Roman" w:cs="Times New Roman"/>
          <w:sz w:val="24"/>
          <w:szCs w:val="24"/>
        </w:rPr>
      </w:pPr>
      <w:r>
        <w:rPr>
          <w:rFonts w:ascii="Times New Roman" w:hAnsi="Times New Roman" w:cs="Times New Roman"/>
          <w:sz w:val="24"/>
          <w:szCs w:val="24"/>
        </w:rPr>
        <w:tab/>
        <w:t>Prior to WWII, British Columbia had a history of anti-Asian discrimination. Japanese people began to immigr</w:t>
      </w:r>
      <w:r w:rsidR="00026FBE">
        <w:rPr>
          <w:rFonts w:ascii="Times New Roman" w:hAnsi="Times New Roman" w:cs="Times New Roman"/>
          <w:sz w:val="24"/>
          <w:szCs w:val="24"/>
        </w:rPr>
        <w:t>ate to British Columbia near</w:t>
      </w:r>
      <w:r>
        <w:rPr>
          <w:rFonts w:ascii="Times New Roman" w:hAnsi="Times New Roman" w:cs="Times New Roman"/>
          <w:sz w:val="24"/>
          <w:szCs w:val="24"/>
        </w:rPr>
        <w:t xml:space="preserve"> turn of the twentieth century </w:t>
      </w:r>
      <w:r w:rsidR="006067DE">
        <w:rPr>
          <w:rFonts w:ascii="Times New Roman" w:hAnsi="Times New Roman" w:cs="Times New Roman"/>
          <w:sz w:val="24"/>
          <w:szCs w:val="24"/>
        </w:rPr>
        <w:t xml:space="preserve">and the predominantly white population </w:t>
      </w:r>
      <w:r w:rsidR="008710C8">
        <w:rPr>
          <w:rFonts w:ascii="Times New Roman" w:hAnsi="Times New Roman" w:cs="Times New Roman"/>
          <w:sz w:val="24"/>
          <w:szCs w:val="24"/>
        </w:rPr>
        <w:t xml:space="preserve">greeted them with discrimination and violence. </w:t>
      </w:r>
      <w:r w:rsidR="000B5C7E">
        <w:rPr>
          <w:rFonts w:ascii="Times New Roman" w:hAnsi="Times New Roman" w:cs="Times New Roman"/>
          <w:sz w:val="24"/>
          <w:szCs w:val="24"/>
        </w:rPr>
        <w:t xml:space="preserve">The province </w:t>
      </w:r>
      <w:r w:rsidR="000B5C7E">
        <w:rPr>
          <w:rFonts w:ascii="Times New Roman" w:hAnsi="Times New Roman" w:cs="Times New Roman"/>
          <w:sz w:val="24"/>
          <w:szCs w:val="24"/>
        </w:rPr>
        <w:lastRenderedPageBreak/>
        <w:t xml:space="preserve">denied Asians the right to vote, attempted to limit immigration, </w:t>
      </w:r>
      <w:r w:rsidR="008A6D25">
        <w:rPr>
          <w:rFonts w:ascii="Times New Roman" w:hAnsi="Times New Roman" w:cs="Times New Roman"/>
          <w:sz w:val="24"/>
          <w:szCs w:val="24"/>
        </w:rPr>
        <w:t>and there was an anti-Asian riot in Vancouver in 1907</w:t>
      </w:r>
      <w:r w:rsidR="003C06C4">
        <w:rPr>
          <w:rStyle w:val="FootnoteReference"/>
          <w:rFonts w:ascii="Times New Roman" w:hAnsi="Times New Roman" w:cs="Times New Roman"/>
          <w:sz w:val="24"/>
          <w:szCs w:val="24"/>
        </w:rPr>
        <w:footnoteReference w:id="1"/>
      </w:r>
      <w:r w:rsidR="00432D33">
        <w:rPr>
          <w:rFonts w:ascii="Times New Roman" w:hAnsi="Times New Roman" w:cs="Times New Roman"/>
          <w:sz w:val="24"/>
          <w:szCs w:val="24"/>
        </w:rPr>
        <w:t xml:space="preserve">. At the beginning of the Second World War, people of Japanese descent, or Nisei (second generation), were </w:t>
      </w:r>
      <w:r w:rsidR="001165C6">
        <w:rPr>
          <w:rFonts w:ascii="Times New Roman" w:hAnsi="Times New Roman" w:cs="Times New Roman"/>
          <w:sz w:val="24"/>
          <w:szCs w:val="24"/>
        </w:rPr>
        <w:t xml:space="preserve">unable to </w:t>
      </w:r>
      <w:r w:rsidR="00272E6B">
        <w:rPr>
          <w:rFonts w:ascii="Times New Roman" w:hAnsi="Times New Roman" w:cs="Times New Roman"/>
          <w:sz w:val="24"/>
          <w:szCs w:val="24"/>
        </w:rPr>
        <w:t>participate in the draft</w:t>
      </w:r>
      <w:r w:rsidR="001165C6">
        <w:rPr>
          <w:rFonts w:ascii="Times New Roman" w:hAnsi="Times New Roman" w:cs="Times New Roman"/>
          <w:sz w:val="24"/>
          <w:szCs w:val="24"/>
        </w:rPr>
        <w:t xml:space="preserve"> because this would give them the right to register to vote. </w:t>
      </w:r>
      <w:r w:rsidR="00405951">
        <w:rPr>
          <w:rFonts w:ascii="Times New Roman" w:hAnsi="Times New Roman" w:cs="Times New Roman"/>
          <w:sz w:val="24"/>
          <w:szCs w:val="24"/>
        </w:rPr>
        <w:t xml:space="preserve">In 1941 </w:t>
      </w:r>
      <w:r w:rsidR="00B620D6">
        <w:rPr>
          <w:rFonts w:ascii="Times New Roman" w:hAnsi="Times New Roman" w:cs="Times New Roman"/>
          <w:sz w:val="24"/>
          <w:szCs w:val="24"/>
        </w:rPr>
        <w:t>Japanese troops attacked Pearl</w:t>
      </w:r>
      <w:r w:rsidR="00405951">
        <w:rPr>
          <w:rFonts w:ascii="Times New Roman" w:hAnsi="Times New Roman" w:cs="Times New Roman"/>
          <w:sz w:val="24"/>
          <w:szCs w:val="24"/>
        </w:rPr>
        <w:t xml:space="preserve"> Harbor,</w:t>
      </w:r>
      <w:r w:rsidR="00B620D6">
        <w:rPr>
          <w:rFonts w:ascii="Times New Roman" w:hAnsi="Times New Roman" w:cs="Times New Roman"/>
          <w:sz w:val="24"/>
          <w:szCs w:val="24"/>
        </w:rPr>
        <w:t xml:space="preserve"> infuriating</w:t>
      </w:r>
      <w:r w:rsidR="00405951">
        <w:rPr>
          <w:rFonts w:ascii="Times New Roman" w:hAnsi="Times New Roman" w:cs="Times New Roman"/>
          <w:sz w:val="24"/>
          <w:szCs w:val="24"/>
        </w:rPr>
        <w:t xml:space="preserve"> the white, Canadian society. </w:t>
      </w:r>
      <w:r w:rsidR="008111E7">
        <w:rPr>
          <w:rFonts w:ascii="Times New Roman" w:hAnsi="Times New Roman" w:cs="Times New Roman"/>
          <w:sz w:val="24"/>
          <w:szCs w:val="24"/>
        </w:rPr>
        <w:t>Following this attack there were fears that anyone of Japanese descent was a spy and disloyal to Canada. The CPR fired all Japanese workers, Japanese fishermen were ordered to remain in port, and numerous fishing boats were seized</w:t>
      </w:r>
      <w:r w:rsidR="003C06C4">
        <w:rPr>
          <w:rStyle w:val="FootnoteReference"/>
          <w:rFonts w:ascii="Times New Roman" w:hAnsi="Times New Roman" w:cs="Times New Roman"/>
          <w:sz w:val="24"/>
          <w:szCs w:val="24"/>
        </w:rPr>
        <w:footnoteReference w:id="2"/>
      </w:r>
      <w:r w:rsidR="008111E7">
        <w:rPr>
          <w:rFonts w:ascii="Times New Roman" w:hAnsi="Times New Roman" w:cs="Times New Roman"/>
          <w:sz w:val="24"/>
          <w:szCs w:val="24"/>
        </w:rPr>
        <w:t xml:space="preserve">. </w:t>
      </w:r>
      <w:r w:rsidR="008F514C">
        <w:rPr>
          <w:rFonts w:ascii="Times New Roman" w:hAnsi="Times New Roman" w:cs="Times New Roman"/>
          <w:sz w:val="24"/>
          <w:szCs w:val="24"/>
        </w:rPr>
        <w:t xml:space="preserve">A following attack on Hong Kong which imprisoned and killed many </w:t>
      </w:r>
      <w:r w:rsidR="00556871">
        <w:rPr>
          <w:rFonts w:ascii="Times New Roman" w:hAnsi="Times New Roman" w:cs="Times New Roman"/>
          <w:sz w:val="24"/>
          <w:szCs w:val="24"/>
        </w:rPr>
        <w:t>Canadian troops, lead British Columbia to exile anyone of Ja</w:t>
      </w:r>
      <w:r w:rsidR="00C42876">
        <w:rPr>
          <w:rFonts w:ascii="Times New Roman" w:hAnsi="Times New Roman" w:cs="Times New Roman"/>
          <w:sz w:val="24"/>
          <w:szCs w:val="24"/>
        </w:rPr>
        <w:t>panese racial origin</w:t>
      </w:r>
      <w:r w:rsidR="00556871">
        <w:rPr>
          <w:rFonts w:ascii="Times New Roman" w:hAnsi="Times New Roman" w:cs="Times New Roman"/>
          <w:sz w:val="24"/>
          <w:szCs w:val="24"/>
        </w:rPr>
        <w:t xml:space="preserve"> or descent. </w:t>
      </w:r>
      <w:r w:rsidR="00612703">
        <w:rPr>
          <w:rFonts w:ascii="Times New Roman" w:hAnsi="Times New Roman" w:cs="Times New Roman"/>
          <w:sz w:val="24"/>
          <w:szCs w:val="24"/>
        </w:rPr>
        <w:t xml:space="preserve">Whether they were immigrants or Canadian born, the Japanese people were labeled as ‘enemy aliens’. </w:t>
      </w:r>
      <w:r w:rsidR="00C42876">
        <w:rPr>
          <w:rFonts w:ascii="Times New Roman" w:hAnsi="Times New Roman" w:cs="Times New Roman"/>
          <w:sz w:val="24"/>
          <w:szCs w:val="24"/>
        </w:rPr>
        <w:t>A 100 mile strip along the coast of B.C was deemed a protected area by the federal government and anyone of</w:t>
      </w:r>
      <w:r w:rsidR="00E4259C">
        <w:rPr>
          <w:rFonts w:ascii="Times New Roman" w:hAnsi="Times New Roman" w:cs="Times New Roman"/>
          <w:sz w:val="24"/>
          <w:szCs w:val="24"/>
        </w:rPr>
        <w:t xml:space="preserve"> Japanese ethnicity was forcibly relocated to internment camps found in the BC interior. </w:t>
      </w:r>
      <w:r w:rsidR="00D0440E">
        <w:rPr>
          <w:rFonts w:ascii="Times New Roman" w:hAnsi="Times New Roman" w:cs="Times New Roman"/>
          <w:sz w:val="24"/>
          <w:szCs w:val="24"/>
        </w:rPr>
        <w:t xml:space="preserve">After the war ended, the government exiled the Japanese community further and gave told them they had to relocate past the </w:t>
      </w:r>
      <w:r w:rsidR="00AC6C97">
        <w:rPr>
          <w:rFonts w:ascii="Times New Roman" w:hAnsi="Times New Roman" w:cs="Times New Roman"/>
          <w:sz w:val="24"/>
          <w:szCs w:val="24"/>
        </w:rPr>
        <w:t>Rocky Mountains</w:t>
      </w:r>
      <w:r w:rsidR="00D0440E">
        <w:rPr>
          <w:rFonts w:ascii="Times New Roman" w:hAnsi="Times New Roman" w:cs="Times New Roman"/>
          <w:sz w:val="24"/>
          <w:szCs w:val="24"/>
        </w:rPr>
        <w:t xml:space="preserve"> or return to Japan</w:t>
      </w:r>
      <w:r w:rsidR="009119E6">
        <w:rPr>
          <w:rStyle w:val="FootnoteReference"/>
          <w:rFonts w:ascii="Times New Roman" w:hAnsi="Times New Roman" w:cs="Times New Roman"/>
          <w:sz w:val="24"/>
          <w:szCs w:val="24"/>
        </w:rPr>
        <w:footnoteReference w:id="3"/>
      </w:r>
      <w:r w:rsidR="00D0440E">
        <w:rPr>
          <w:rFonts w:ascii="Times New Roman" w:hAnsi="Times New Roman" w:cs="Times New Roman"/>
          <w:sz w:val="24"/>
          <w:szCs w:val="24"/>
        </w:rPr>
        <w:t xml:space="preserve">. </w:t>
      </w:r>
      <w:r w:rsidR="00AC6C97">
        <w:rPr>
          <w:rFonts w:ascii="Times New Roman" w:hAnsi="Times New Roman" w:cs="Times New Roman"/>
          <w:sz w:val="24"/>
          <w:szCs w:val="24"/>
        </w:rPr>
        <w:t xml:space="preserve">It is important to keep in mind that many of the individuals were born in Canada and </w:t>
      </w:r>
      <w:r w:rsidR="009E4D02">
        <w:rPr>
          <w:rFonts w:ascii="Times New Roman" w:hAnsi="Times New Roman" w:cs="Times New Roman"/>
          <w:sz w:val="24"/>
          <w:szCs w:val="24"/>
        </w:rPr>
        <w:t>had never before been to Japan</w:t>
      </w:r>
      <w:r w:rsidR="009119E6">
        <w:rPr>
          <w:rFonts w:ascii="Times New Roman" w:hAnsi="Times New Roman" w:cs="Times New Roman"/>
          <w:sz w:val="24"/>
          <w:szCs w:val="24"/>
        </w:rPr>
        <w:t xml:space="preserve">. </w:t>
      </w:r>
    </w:p>
    <w:p w:rsidR="00F82591" w:rsidRDefault="00F82591" w:rsidP="00226D96">
      <w:pPr>
        <w:spacing w:line="480" w:lineRule="auto"/>
        <w:rPr>
          <w:rFonts w:ascii="Times New Roman" w:hAnsi="Times New Roman" w:cs="Times New Roman"/>
          <w:b/>
          <w:sz w:val="28"/>
          <w:szCs w:val="28"/>
        </w:rPr>
      </w:pPr>
      <w:r>
        <w:rPr>
          <w:rFonts w:ascii="Times New Roman" w:hAnsi="Times New Roman" w:cs="Times New Roman"/>
          <w:b/>
          <w:sz w:val="28"/>
          <w:szCs w:val="28"/>
        </w:rPr>
        <w:t>Japanese Canadians in the Public School System</w:t>
      </w:r>
      <w:r w:rsidR="001278F2">
        <w:rPr>
          <w:rFonts w:ascii="Times New Roman" w:hAnsi="Times New Roman" w:cs="Times New Roman"/>
          <w:b/>
          <w:sz w:val="28"/>
          <w:szCs w:val="28"/>
        </w:rPr>
        <w:t xml:space="preserve"> in the</w:t>
      </w:r>
      <w:r>
        <w:rPr>
          <w:rFonts w:ascii="Times New Roman" w:hAnsi="Times New Roman" w:cs="Times New Roman"/>
          <w:b/>
          <w:sz w:val="28"/>
          <w:szCs w:val="28"/>
        </w:rPr>
        <w:t xml:space="preserve"> Pre-War</w:t>
      </w:r>
      <w:r w:rsidR="001278F2">
        <w:rPr>
          <w:rFonts w:ascii="Times New Roman" w:hAnsi="Times New Roman" w:cs="Times New Roman"/>
          <w:b/>
          <w:sz w:val="28"/>
          <w:szCs w:val="28"/>
        </w:rPr>
        <w:t xml:space="preserve"> Era</w:t>
      </w:r>
    </w:p>
    <w:p w:rsidR="00DA3C1C" w:rsidRDefault="00DA3C1C" w:rsidP="00226D96">
      <w:pPr>
        <w:spacing w:line="480" w:lineRule="auto"/>
        <w:rPr>
          <w:rFonts w:ascii="Times New Roman" w:hAnsi="Times New Roman" w:cs="Times New Roman"/>
          <w:sz w:val="24"/>
          <w:szCs w:val="24"/>
        </w:rPr>
      </w:pPr>
      <w:r>
        <w:rPr>
          <w:rFonts w:ascii="Times New Roman" w:hAnsi="Times New Roman" w:cs="Times New Roman"/>
          <w:sz w:val="24"/>
          <w:szCs w:val="24"/>
        </w:rPr>
        <w:tab/>
      </w:r>
      <w:r w:rsidR="00B110C6">
        <w:rPr>
          <w:rFonts w:ascii="Times New Roman" w:hAnsi="Times New Roman" w:cs="Times New Roman"/>
          <w:sz w:val="24"/>
          <w:szCs w:val="24"/>
        </w:rPr>
        <w:t xml:space="preserve">The students of Japanese descent that were attending public school in the 1940’s were typically second generation, or </w:t>
      </w:r>
      <w:r w:rsidR="00B110C6">
        <w:rPr>
          <w:rFonts w:ascii="Times New Roman" w:hAnsi="Times New Roman" w:cs="Times New Roman"/>
          <w:i/>
          <w:sz w:val="24"/>
          <w:szCs w:val="24"/>
        </w:rPr>
        <w:t>Nisei</w:t>
      </w:r>
      <w:r w:rsidR="00B110C6">
        <w:rPr>
          <w:rFonts w:ascii="Times New Roman" w:hAnsi="Times New Roman" w:cs="Times New Roman"/>
          <w:sz w:val="24"/>
          <w:szCs w:val="24"/>
        </w:rPr>
        <w:t xml:space="preserve">. These students grew up trying to balance two worlds: the </w:t>
      </w:r>
      <w:r w:rsidR="00B110C6">
        <w:rPr>
          <w:rFonts w:ascii="Times New Roman" w:hAnsi="Times New Roman" w:cs="Times New Roman"/>
          <w:sz w:val="24"/>
          <w:szCs w:val="24"/>
        </w:rPr>
        <w:lastRenderedPageBreak/>
        <w:t>Japanese world of their parents, and the Canadian world that they were growing up in. In an interview, a Nisei woman discloses that she enjoyed public school because it was a place where you grew up away from being Japanese and were able to meet all sorts of people</w:t>
      </w:r>
      <w:r w:rsidR="00B110C6">
        <w:rPr>
          <w:rStyle w:val="FootnoteReference"/>
          <w:rFonts w:ascii="Times New Roman" w:hAnsi="Times New Roman" w:cs="Times New Roman"/>
          <w:sz w:val="24"/>
          <w:szCs w:val="24"/>
        </w:rPr>
        <w:footnoteReference w:id="4"/>
      </w:r>
      <w:r w:rsidR="00CA51CB">
        <w:rPr>
          <w:rFonts w:ascii="Times New Roman" w:hAnsi="Times New Roman" w:cs="Times New Roman"/>
          <w:sz w:val="24"/>
          <w:szCs w:val="24"/>
        </w:rPr>
        <w:t xml:space="preserve">. </w:t>
      </w:r>
      <w:r w:rsidR="00557935">
        <w:rPr>
          <w:rFonts w:ascii="Times New Roman" w:hAnsi="Times New Roman" w:cs="Times New Roman"/>
          <w:sz w:val="24"/>
          <w:szCs w:val="24"/>
        </w:rPr>
        <w:t>Due to the fact that the Japanese were a minority, many students had white friends and did not consider themselves Japanese</w:t>
      </w:r>
      <w:r w:rsidR="00557935">
        <w:rPr>
          <w:rStyle w:val="FootnoteReference"/>
          <w:rFonts w:ascii="Times New Roman" w:hAnsi="Times New Roman" w:cs="Times New Roman"/>
          <w:sz w:val="24"/>
          <w:szCs w:val="24"/>
        </w:rPr>
        <w:footnoteReference w:id="5"/>
      </w:r>
      <w:r w:rsidR="00513A24">
        <w:rPr>
          <w:rFonts w:ascii="Times New Roman" w:hAnsi="Times New Roman" w:cs="Times New Roman"/>
          <w:sz w:val="24"/>
          <w:szCs w:val="24"/>
        </w:rPr>
        <w:t>. The cultural boundaries that deciphered their “</w:t>
      </w:r>
      <w:proofErr w:type="spellStart"/>
      <w:r w:rsidR="00513A24">
        <w:rPr>
          <w:rFonts w:ascii="Times New Roman" w:hAnsi="Times New Roman" w:cs="Times New Roman"/>
          <w:sz w:val="24"/>
          <w:szCs w:val="24"/>
        </w:rPr>
        <w:t>Japaneseness</w:t>
      </w:r>
      <w:proofErr w:type="spellEnd"/>
      <w:r w:rsidR="00513A24">
        <w:rPr>
          <w:rFonts w:ascii="Times New Roman" w:hAnsi="Times New Roman" w:cs="Times New Roman"/>
          <w:sz w:val="24"/>
          <w:szCs w:val="24"/>
        </w:rPr>
        <w:t xml:space="preserve">” were markers such as the food eaten at home, the language spoken at home, and their appearance. </w:t>
      </w:r>
      <w:r w:rsidR="00D83872">
        <w:rPr>
          <w:rFonts w:ascii="Times New Roman" w:hAnsi="Times New Roman" w:cs="Times New Roman"/>
          <w:sz w:val="24"/>
          <w:szCs w:val="24"/>
        </w:rPr>
        <w:t xml:space="preserve">It can be assumed that all students in the public school system were taught the same curriculum, thus the Japanese students were receiving the same education as their white peers while attending </w:t>
      </w:r>
      <w:r w:rsidR="00EC4D3E">
        <w:rPr>
          <w:rFonts w:ascii="Times New Roman" w:hAnsi="Times New Roman" w:cs="Times New Roman"/>
          <w:sz w:val="24"/>
          <w:szCs w:val="24"/>
        </w:rPr>
        <w:t xml:space="preserve">public schools. The students had </w:t>
      </w:r>
      <w:r w:rsidR="00B36850">
        <w:rPr>
          <w:rFonts w:ascii="Times New Roman" w:hAnsi="Times New Roman" w:cs="Times New Roman"/>
          <w:sz w:val="24"/>
          <w:szCs w:val="24"/>
        </w:rPr>
        <w:t xml:space="preserve">such </w:t>
      </w:r>
      <w:r w:rsidR="00EC4D3E">
        <w:rPr>
          <w:rFonts w:ascii="Times New Roman" w:hAnsi="Times New Roman" w:cs="Times New Roman"/>
          <w:sz w:val="24"/>
          <w:szCs w:val="24"/>
        </w:rPr>
        <w:t xml:space="preserve">a strong reputation as intelligent and hard-working students in the </w:t>
      </w:r>
      <w:r w:rsidR="00B36850">
        <w:rPr>
          <w:rFonts w:ascii="Times New Roman" w:hAnsi="Times New Roman" w:cs="Times New Roman"/>
          <w:sz w:val="24"/>
          <w:szCs w:val="24"/>
        </w:rPr>
        <w:t>B.C public school system that</w:t>
      </w:r>
      <w:r w:rsidR="00AA2815">
        <w:rPr>
          <w:rFonts w:ascii="Times New Roman" w:hAnsi="Times New Roman" w:cs="Times New Roman"/>
          <w:sz w:val="24"/>
          <w:szCs w:val="24"/>
        </w:rPr>
        <w:t xml:space="preserve"> it caused fears of “yellow intelligence”</w:t>
      </w:r>
      <w:r w:rsidR="00AA2815">
        <w:rPr>
          <w:rStyle w:val="FootnoteReference"/>
          <w:rFonts w:ascii="Times New Roman" w:hAnsi="Times New Roman" w:cs="Times New Roman"/>
          <w:sz w:val="24"/>
          <w:szCs w:val="24"/>
        </w:rPr>
        <w:footnoteReference w:id="6"/>
      </w:r>
      <w:r w:rsidR="00B36850">
        <w:rPr>
          <w:rFonts w:ascii="Times New Roman" w:hAnsi="Times New Roman" w:cs="Times New Roman"/>
          <w:sz w:val="24"/>
          <w:szCs w:val="24"/>
        </w:rPr>
        <w:t>.</w:t>
      </w:r>
    </w:p>
    <w:p w:rsidR="004C70E6" w:rsidRDefault="004C70E6" w:rsidP="00226D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Japanese students, however, attended the Vancouver Japanese Language School after their regular school day was over. </w:t>
      </w:r>
      <w:r w:rsidR="00FC1739">
        <w:rPr>
          <w:rFonts w:ascii="Times New Roman" w:hAnsi="Times New Roman" w:cs="Times New Roman"/>
          <w:sz w:val="24"/>
          <w:szCs w:val="24"/>
        </w:rPr>
        <w:t>Until the attack on Pearl Harbor, the Japanese Language School was the largest school of its kind on the Pacific Coast of North America</w:t>
      </w:r>
      <w:r w:rsidR="00FC1739">
        <w:rPr>
          <w:rStyle w:val="FootnoteReference"/>
          <w:rFonts w:ascii="Times New Roman" w:hAnsi="Times New Roman" w:cs="Times New Roman"/>
          <w:sz w:val="24"/>
          <w:szCs w:val="24"/>
        </w:rPr>
        <w:footnoteReference w:id="7"/>
      </w:r>
      <w:r w:rsidR="00692834">
        <w:rPr>
          <w:rFonts w:ascii="Times New Roman" w:hAnsi="Times New Roman" w:cs="Times New Roman"/>
          <w:sz w:val="24"/>
          <w:szCs w:val="24"/>
        </w:rPr>
        <w:t xml:space="preserve">. The language school helped first generation, or </w:t>
      </w:r>
      <w:proofErr w:type="spellStart"/>
      <w:r w:rsidR="00692834" w:rsidRPr="00692834">
        <w:rPr>
          <w:rFonts w:ascii="Times New Roman" w:hAnsi="Times New Roman" w:cs="Times New Roman"/>
          <w:i/>
          <w:sz w:val="24"/>
          <w:szCs w:val="24"/>
        </w:rPr>
        <w:t>Issei</w:t>
      </w:r>
      <w:proofErr w:type="spellEnd"/>
      <w:r w:rsidR="00692834">
        <w:rPr>
          <w:rFonts w:ascii="Times New Roman" w:hAnsi="Times New Roman" w:cs="Times New Roman"/>
          <w:sz w:val="24"/>
          <w:szCs w:val="24"/>
        </w:rPr>
        <w:t xml:space="preserve">, to pass on culture and cultural identity to their children. The </w:t>
      </w:r>
      <w:r w:rsidR="00CB7D6A">
        <w:rPr>
          <w:rFonts w:ascii="Times New Roman" w:hAnsi="Times New Roman" w:cs="Times New Roman"/>
          <w:sz w:val="24"/>
          <w:szCs w:val="24"/>
        </w:rPr>
        <w:t>curriculum taught at the school was</w:t>
      </w:r>
      <w:r w:rsidR="00692834">
        <w:rPr>
          <w:rFonts w:ascii="Times New Roman" w:hAnsi="Times New Roman" w:cs="Times New Roman"/>
          <w:sz w:val="24"/>
          <w:szCs w:val="24"/>
        </w:rPr>
        <w:t xml:space="preserve"> prepared by the Japanese Ministry of Education and placed emphasis on moral and patriotic education</w:t>
      </w:r>
      <w:r w:rsidR="00692834">
        <w:rPr>
          <w:rStyle w:val="FootnoteReference"/>
          <w:rFonts w:ascii="Times New Roman" w:hAnsi="Times New Roman" w:cs="Times New Roman"/>
          <w:sz w:val="24"/>
          <w:szCs w:val="24"/>
        </w:rPr>
        <w:footnoteReference w:id="8"/>
      </w:r>
      <w:r w:rsidR="00CB7D6A">
        <w:rPr>
          <w:rFonts w:ascii="Times New Roman" w:hAnsi="Times New Roman" w:cs="Times New Roman"/>
          <w:sz w:val="24"/>
          <w:szCs w:val="24"/>
        </w:rPr>
        <w:t xml:space="preserve">. The aim of Japanese parents sending their children to such a school was to create good, Japanese citizens. Having Nisei children learn the language and cultural values would solidify ties to their parents and the Japanese community. </w:t>
      </w:r>
    </w:p>
    <w:p w:rsidR="00197380" w:rsidRPr="00AA2815" w:rsidRDefault="0014044B" w:rsidP="00226D9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Trying to balance these two cultural worlds created a crisis of i</w:t>
      </w:r>
      <w:r w:rsidR="004B3B8F">
        <w:rPr>
          <w:rFonts w:ascii="Times New Roman" w:hAnsi="Times New Roman" w:cs="Times New Roman"/>
          <w:sz w:val="24"/>
          <w:szCs w:val="24"/>
        </w:rPr>
        <w:t>dentity for the Nisei students. For example, in</w:t>
      </w:r>
      <w:r>
        <w:rPr>
          <w:rFonts w:ascii="Times New Roman" w:hAnsi="Times New Roman" w:cs="Times New Roman"/>
          <w:sz w:val="24"/>
          <w:szCs w:val="24"/>
        </w:rPr>
        <w:t xml:space="preserve"> public school classrooms teachers did not make an attempt to pronounce </w:t>
      </w:r>
      <w:r w:rsidR="004B3B8F">
        <w:rPr>
          <w:rFonts w:ascii="Times New Roman" w:hAnsi="Times New Roman" w:cs="Times New Roman"/>
          <w:sz w:val="24"/>
          <w:szCs w:val="24"/>
        </w:rPr>
        <w:t>Japanese names, yet</w:t>
      </w:r>
      <w:r>
        <w:rPr>
          <w:rFonts w:ascii="Times New Roman" w:hAnsi="Times New Roman" w:cs="Times New Roman"/>
          <w:sz w:val="24"/>
          <w:szCs w:val="24"/>
        </w:rPr>
        <w:t xml:space="preserve"> in the language school the students were often reprimanded for writing </w:t>
      </w:r>
      <w:r w:rsidR="00DF17F7">
        <w:rPr>
          <w:rFonts w:ascii="Times New Roman" w:hAnsi="Times New Roman" w:cs="Times New Roman"/>
          <w:sz w:val="24"/>
          <w:szCs w:val="24"/>
        </w:rPr>
        <w:t>their names in English</w:t>
      </w:r>
      <w:r w:rsidR="00DF17F7">
        <w:rPr>
          <w:rStyle w:val="FootnoteReference"/>
          <w:rFonts w:ascii="Times New Roman" w:hAnsi="Times New Roman" w:cs="Times New Roman"/>
          <w:sz w:val="24"/>
          <w:szCs w:val="24"/>
        </w:rPr>
        <w:footnoteReference w:id="9"/>
      </w:r>
      <w:r w:rsidR="00373640">
        <w:rPr>
          <w:rFonts w:ascii="Times New Roman" w:hAnsi="Times New Roman" w:cs="Times New Roman"/>
          <w:sz w:val="24"/>
          <w:szCs w:val="24"/>
        </w:rPr>
        <w:t xml:space="preserve">. </w:t>
      </w:r>
    </w:p>
    <w:p w:rsidR="00373640" w:rsidRDefault="00373640" w:rsidP="00226D96">
      <w:pPr>
        <w:spacing w:line="480" w:lineRule="auto"/>
        <w:rPr>
          <w:rFonts w:ascii="Times New Roman" w:hAnsi="Times New Roman" w:cs="Times New Roman"/>
          <w:b/>
          <w:sz w:val="28"/>
          <w:szCs w:val="28"/>
        </w:rPr>
      </w:pPr>
      <w:r>
        <w:rPr>
          <w:rFonts w:ascii="Times New Roman" w:hAnsi="Times New Roman" w:cs="Times New Roman"/>
          <w:b/>
          <w:sz w:val="28"/>
          <w:szCs w:val="28"/>
        </w:rPr>
        <w:t>Education in the Internment Camps</w:t>
      </w:r>
      <w:r w:rsidR="007F771C">
        <w:rPr>
          <w:rFonts w:ascii="Times New Roman" w:hAnsi="Times New Roman" w:cs="Times New Roman"/>
          <w:b/>
          <w:sz w:val="28"/>
          <w:szCs w:val="28"/>
        </w:rPr>
        <w:t xml:space="preserve"> of the B.C Interior</w:t>
      </w:r>
    </w:p>
    <w:p w:rsidR="00197380" w:rsidRDefault="005600CA" w:rsidP="00226D96">
      <w:pPr>
        <w:spacing w:line="480" w:lineRule="auto"/>
        <w:rPr>
          <w:rFonts w:ascii="Times New Roman" w:hAnsi="Times New Roman" w:cs="Times New Roman"/>
          <w:sz w:val="28"/>
          <w:szCs w:val="28"/>
        </w:rPr>
      </w:pPr>
      <w:r>
        <w:rPr>
          <w:rFonts w:ascii="Times New Roman" w:hAnsi="Times New Roman" w:cs="Times New Roman"/>
          <w:sz w:val="28"/>
          <w:szCs w:val="28"/>
        </w:rPr>
        <w:t xml:space="preserve">Role of the B.C Security Commission </w:t>
      </w:r>
    </w:p>
    <w:p w:rsidR="00EC2E9D" w:rsidRDefault="005600CA" w:rsidP="00226D96">
      <w:pPr>
        <w:spacing w:line="480" w:lineRule="auto"/>
        <w:rPr>
          <w:rFonts w:ascii="Times New Roman" w:hAnsi="Times New Roman" w:cs="Times New Roman"/>
          <w:sz w:val="24"/>
          <w:szCs w:val="24"/>
        </w:rPr>
      </w:pPr>
      <w:r>
        <w:rPr>
          <w:rFonts w:ascii="Times New Roman" w:hAnsi="Times New Roman" w:cs="Times New Roman"/>
          <w:sz w:val="24"/>
          <w:szCs w:val="24"/>
        </w:rPr>
        <w:tab/>
        <w:t>The B.C Security Commission was put in char</w:t>
      </w:r>
      <w:r w:rsidR="00303A2C">
        <w:rPr>
          <w:rFonts w:ascii="Times New Roman" w:hAnsi="Times New Roman" w:cs="Times New Roman"/>
          <w:sz w:val="24"/>
          <w:szCs w:val="24"/>
        </w:rPr>
        <w:t>ge of the evacuation</w:t>
      </w:r>
      <w:r>
        <w:rPr>
          <w:rFonts w:ascii="Times New Roman" w:hAnsi="Times New Roman" w:cs="Times New Roman"/>
          <w:sz w:val="24"/>
          <w:szCs w:val="24"/>
        </w:rPr>
        <w:t xml:space="preserve"> </w:t>
      </w:r>
      <w:r w:rsidR="00303A2C">
        <w:rPr>
          <w:rFonts w:ascii="Times New Roman" w:hAnsi="Times New Roman" w:cs="Times New Roman"/>
          <w:sz w:val="24"/>
          <w:szCs w:val="24"/>
        </w:rPr>
        <w:t>of the Japanese community from B.C’</w:t>
      </w:r>
      <w:r w:rsidR="006476E0">
        <w:rPr>
          <w:rFonts w:ascii="Times New Roman" w:hAnsi="Times New Roman" w:cs="Times New Roman"/>
          <w:sz w:val="24"/>
          <w:szCs w:val="24"/>
        </w:rPr>
        <w:t>s coast. The Commission was responsible for providing food, clothing, and shelter for the exiled Japanese peoples; however they did not claim responsibility for the education of the displaced children right away. This is due to the fact that the education of all children in Canada was a provincial mandate</w:t>
      </w:r>
      <w:r w:rsidR="006476E0">
        <w:rPr>
          <w:rStyle w:val="FootnoteReference"/>
          <w:rFonts w:ascii="Times New Roman" w:hAnsi="Times New Roman" w:cs="Times New Roman"/>
          <w:sz w:val="24"/>
          <w:szCs w:val="24"/>
        </w:rPr>
        <w:footnoteReference w:id="10"/>
      </w:r>
      <w:r w:rsidR="001D3916">
        <w:rPr>
          <w:rFonts w:ascii="Times New Roman" w:hAnsi="Times New Roman" w:cs="Times New Roman"/>
          <w:sz w:val="24"/>
          <w:szCs w:val="24"/>
        </w:rPr>
        <w:t xml:space="preserve">. However, because the evacuation was federally mandated, the province refused all responsibility for the education of the evacuee children. </w:t>
      </w:r>
      <w:r w:rsidR="00CE0F76">
        <w:rPr>
          <w:rFonts w:ascii="Times New Roman" w:hAnsi="Times New Roman" w:cs="Times New Roman"/>
          <w:sz w:val="24"/>
          <w:szCs w:val="24"/>
        </w:rPr>
        <w:t xml:space="preserve">The BCSC then stepped in and assumed the responsibility for the education. </w:t>
      </w:r>
      <w:r w:rsidR="003E0A9F">
        <w:rPr>
          <w:rFonts w:ascii="Times New Roman" w:hAnsi="Times New Roman" w:cs="Times New Roman"/>
          <w:sz w:val="24"/>
          <w:szCs w:val="24"/>
        </w:rPr>
        <w:t xml:space="preserve">An article </w:t>
      </w:r>
      <w:r w:rsidR="006D1862">
        <w:rPr>
          <w:rFonts w:ascii="Times New Roman" w:hAnsi="Times New Roman" w:cs="Times New Roman"/>
          <w:sz w:val="24"/>
          <w:szCs w:val="24"/>
        </w:rPr>
        <w:t xml:space="preserve">entitled “It’s </w:t>
      </w:r>
      <w:proofErr w:type="gramStart"/>
      <w:r w:rsidR="006D1862">
        <w:rPr>
          <w:rFonts w:ascii="Times New Roman" w:hAnsi="Times New Roman" w:cs="Times New Roman"/>
          <w:sz w:val="24"/>
          <w:szCs w:val="24"/>
        </w:rPr>
        <w:t>Up</w:t>
      </w:r>
      <w:proofErr w:type="gramEnd"/>
      <w:r w:rsidR="006D1862">
        <w:rPr>
          <w:rFonts w:ascii="Times New Roman" w:hAnsi="Times New Roman" w:cs="Times New Roman"/>
          <w:sz w:val="24"/>
          <w:szCs w:val="24"/>
        </w:rPr>
        <w:t xml:space="preserve"> To Us”, </w:t>
      </w:r>
      <w:r w:rsidR="003E0A9F">
        <w:rPr>
          <w:rFonts w:ascii="Times New Roman" w:hAnsi="Times New Roman" w:cs="Times New Roman"/>
          <w:sz w:val="24"/>
          <w:szCs w:val="24"/>
        </w:rPr>
        <w:t>written in the newspaper “The New Canadian”</w:t>
      </w:r>
      <w:r w:rsidR="0018621C">
        <w:rPr>
          <w:rFonts w:ascii="Times New Roman" w:hAnsi="Times New Roman" w:cs="Times New Roman"/>
          <w:sz w:val="24"/>
          <w:szCs w:val="24"/>
        </w:rPr>
        <w:t xml:space="preserve"> on October 10, 1942, stated</w:t>
      </w:r>
      <w:r w:rsidR="003E0A9F">
        <w:rPr>
          <w:rFonts w:ascii="Times New Roman" w:hAnsi="Times New Roman" w:cs="Times New Roman"/>
          <w:sz w:val="24"/>
          <w:szCs w:val="24"/>
        </w:rPr>
        <w:t xml:space="preserve"> </w:t>
      </w:r>
      <w:r w:rsidR="0018621C">
        <w:rPr>
          <w:rFonts w:ascii="Times New Roman" w:hAnsi="Times New Roman" w:cs="Times New Roman"/>
          <w:sz w:val="24"/>
          <w:szCs w:val="24"/>
        </w:rPr>
        <w:t>“T</w:t>
      </w:r>
      <w:r w:rsidR="003E0A9F" w:rsidRPr="003E0A9F">
        <w:rPr>
          <w:rFonts w:ascii="Times New Roman" w:hAnsi="Times New Roman" w:cs="Times New Roman"/>
          <w:sz w:val="24"/>
          <w:szCs w:val="24"/>
        </w:rPr>
        <w:t>he provincial government has declined to contribute in any way to this evident need [education for school aged children in evacuation settlements]. The Security Commission, working with severe financial limitations, will therefore provide correspondence courses, essential text-books, and a few paid workers”</w:t>
      </w:r>
      <w:r w:rsidR="00A47467">
        <w:rPr>
          <w:rStyle w:val="FootnoteReference"/>
          <w:rFonts w:ascii="Times New Roman" w:hAnsi="Times New Roman" w:cs="Times New Roman"/>
          <w:sz w:val="24"/>
          <w:szCs w:val="24"/>
        </w:rPr>
        <w:footnoteReference w:id="11"/>
      </w:r>
    </w:p>
    <w:p w:rsidR="007F0AC9" w:rsidRPr="007F0AC9" w:rsidRDefault="007F0AC9" w:rsidP="00226D96">
      <w:pPr>
        <w:spacing w:line="480" w:lineRule="auto"/>
        <w:rPr>
          <w:rFonts w:ascii="Times New Roman" w:hAnsi="Times New Roman" w:cs="Times New Roman"/>
          <w:sz w:val="28"/>
          <w:szCs w:val="28"/>
        </w:rPr>
      </w:pPr>
      <w:r>
        <w:rPr>
          <w:rFonts w:ascii="Times New Roman" w:hAnsi="Times New Roman" w:cs="Times New Roman"/>
          <w:sz w:val="28"/>
          <w:szCs w:val="28"/>
        </w:rPr>
        <w:t>The B.C Security Commission and the Hastings Park Clearing Station</w:t>
      </w:r>
    </w:p>
    <w:p w:rsidR="000B5900" w:rsidRDefault="00EC2E9D" w:rsidP="00226D9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Their first instance of aiding in education </w:t>
      </w:r>
      <w:r w:rsidR="00545D2E">
        <w:rPr>
          <w:rFonts w:ascii="Times New Roman" w:hAnsi="Times New Roman" w:cs="Times New Roman"/>
          <w:sz w:val="24"/>
          <w:szCs w:val="24"/>
        </w:rPr>
        <w:t>was in the Hastings Park clearing</w:t>
      </w:r>
      <w:r>
        <w:rPr>
          <w:rFonts w:ascii="Times New Roman" w:hAnsi="Times New Roman" w:cs="Times New Roman"/>
          <w:sz w:val="24"/>
          <w:szCs w:val="24"/>
        </w:rPr>
        <w:t xml:space="preserve"> station. </w:t>
      </w:r>
      <w:r w:rsidR="00545D2E">
        <w:rPr>
          <w:rFonts w:ascii="Times New Roman" w:hAnsi="Times New Roman" w:cs="Times New Roman"/>
          <w:sz w:val="24"/>
          <w:szCs w:val="24"/>
        </w:rPr>
        <w:t>In April (1942), a</w:t>
      </w:r>
      <w:r w:rsidR="00561101">
        <w:rPr>
          <w:rFonts w:ascii="Times New Roman" w:hAnsi="Times New Roman" w:cs="Times New Roman"/>
          <w:sz w:val="24"/>
          <w:szCs w:val="24"/>
        </w:rPr>
        <w:t xml:space="preserve"> Mr. Grant McNeil, acting on behalf of the BCSC, negotiated with the B.C Provincial Education Department to </w:t>
      </w:r>
      <w:r w:rsidR="00472D47">
        <w:rPr>
          <w:rFonts w:ascii="Times New Roman" w:hAnsi="Times New Roman" w:cs="Times New Roman"/>
          <w:sz w:val="24"/>
          <w:szCs w:val="24"/>
        </w:rPr>
        <w:t>get correspondence courses for the high school students that were in the holding station</w:t>
      </w:r>
      <w:r w:rsidR="00472D47">
        <w:rPr>
          <w:rStyle w:val="FootnoteReference"/>
          <w:rFonts w:ascii="Times New Roman" w:hAnsi="Times New Roman" w:cs="Times New Roman"/>
          <w:sz w:val="24"/>
          <w:szCs w:val="24"/>
        </w:rPr>
        <w:footnoteReference w:id="12"/>
      </w:r>
      <w:r w:rsidR="009C6299">
        <w:rPr>
          <w:rFonts w:ascii="Times New Roman" w:hAnsi="Times New Roman" w:cs="Times New Roman"/>
          <w:sz w:val="24"/>
          <w:szCs w:val="24"/>
        </w:rPr>
        <w:t>. The BC</w:t>
      </w:r>
      <w:r w:rsidR="00A640CB">
        <w:rPr>
          <w:rFonts w:ascii="Times New Roman" w:hAnsi="Times New Roman" w:cs="Times New Roman"/>
          <w:sz w:val="24"/>
          <w:szCs w:val="24"/>
        </w:rPr>
        <w:t>SC then appointed a Mr. W.S McR</w:t>
      </w:r>
      <w:r w:rsidR="009C6299">
        <w:rPr>
          <w:rFonts w:ascii="Times New Roman" w:hAnsi="Times New Roman" w:cs="Times New Roman"/>
          <w:sz w:val="24"/>
          <w:szCs w:val="24"/>
        </w:rPr>
        <w:t>ae</w:t>
      </w:r>
      <w:r w:rsidR="001D1AF4">
        <w:rPr>
          <w:rFonts w:ascii="Times New Roman" w:hAnsi="Times New Roman" w:cs="Times New Roman"/>
          <w:sz w:val="24"/>
          <w:szCs w:val="24"/>
        </w:rPr>
        <w:t>, a teacher in the city of Vancouver,</w:t>
      </w:r>
      <w:r w:rsidR="009C6299">
        <w:rPr>
          <w:rFonts w:ascii="Times New Roman" w:hAnsi="Times New Roman" w:cs="Times New Roman"/>
          <w:sz w:val="24"/>
          <w:szCs w:val="24"/>
        </w:rPr>
        <w:t xml:space="preserve"> to be in charge of the education </w:t>
      </w:r>
      <w:r w:rsidR="00545D2E">
        <w:rPr>
          <w:rFonts w:ascii="Times New Roman" w:hAnsi="Times New Roman" w:cs="Times New Roman"/>
          <w:sz w:val="24"/>
          <w:szCs w:val="24"/>
        </w:rPr>
        <w:t xml:space="preserve">at the Hastings Park clearing station in </w:t>
      </w:r>
      <w:r w:rsidR="00401018">
        <w:rPr>
          <w:rFonts w:ascii="Times New Roman" w:hAnsi="Times New Roman" w:cs="Times New Roman"/>
          <w:sz w:val="24"/>
          <w:szCs w:val="24"/>
        </w:rPr>
        <w:t>May</w:t>
      </w:r>
      <w:r w:rsidR="00401018">
        <w:rPr>
          <w:rStyle w:val="FootnoteReference"/>
          <w:rFonts w:ascii="Times New Roman" w:hAnsi="Times New Roman" w:cs="Times New Roman"/>
          <w:sz w:val="24"/>
          <w:szCs w:val="24"/>
        </w:rPr>
        <w:footnoteReference w:id="13"/>
      </w:r>
      <w:r w:rsidR="00282F4C">
        <w:rPr>
          <w:rFonts w:ascii="Times New Roman" w:hAnsi="Times New Roman" w:cs="Times New Roman"/>
          <w:sz w:val="24"/>
          <w:szCs w:val="24"/>
        </w:rPr>
        <w:t>.</w:t>
      </w:r>
      <w:r w:rsidR="001D1AF4">
        <w:rPr>
          <w:rFonts w:ascii="Times New Roman" w:hAnsi="Times New Roman" w:cs="Times New Roman"/>
          <w:sz w:val="24"/>
          <w:szCs w:val="24"/>
        </w:rPr>
        <w:t xml:space="preserve"> </w:t>
      </w:r>
      <w:r w:rsidR="00A640CB">
        <w:rPr>
          <w:rFonts w:ascii="Times New Roman" w:hAnsi="Times New Roman" w:cs="Times New Roman"/>
          <w:sz w:val="24"/>
          <w:szCs w:val="24"/>
        </w:rPr>
        <w:t xml:space="preserve">The only Japanese teacher with Normal school training and a teaching certificate was Hide </w:t>
      </w:r>
      <w:proofErr w:type="spellStart"/>
      <w:r w:rsidR="00A640CB">
        <w:rPr>
          <w:rFonts w:ascii="Times New Roman" w:hAnsi="Times New Roman" w:cs="Times New Roman"/>
          <w:sz w:val="24"/>
          <w:szCs w:val="24"/>
        </w:rPr>
        <w:t>Hyodo</w:t>
      </w:r>
      <w:proofErr w:type="spellEnd"/>
      <w:r w:rsidR="00A640CB">
        <w:rPr>
          <w:rFonts w:ascii="Times New Roman" w:hAnsi="Times New Roman" w:cs="Times New Roman"/>
          <w:sz w:val="24"/>
          <w:szCs w:val="24"/>
        </w:rPr>
        <w:t xml:space="preserve">, who </w:t>
      </w:r>
      <w:r w:rsidR="007951EC">
        <w:rPr>
          <w:rFonts w:ascii="Times New Roman" w:hAnsi="Times New Roman" w:cs="Times New Roman"/>
          <w:sz w:val="24"/>
          <w:szCs w:val="24"/>
        </w:rPr>
        <w:t>soon became McRae’s assistant</w:t>
      </w:r>
      <w:r w:rsidR="00D35682">
        <w:rPr>
          <w:rStyle w:val="FootnoteReference"/>
          <w:rFonts w:ascii="Times New Roman" w:hAnsi="Times New Roman" w:cs="Times New Roman"/>
          <w:sz w:val="24"/>
          <w:szCs w:val="24"/>
        </w:rPr>
        <w:footnoteReference w:id="14"/>
      </w:r>
      <w:r w:rsidR="007951EC">
        <w:rPr>
          <w:rFonts w:ascii="Times New Roman" w:hAnsi="Times New Roman" w:cs="Times New Roman"/>
          <w:sz w:val="24"/>
          <w:szCs w:val="24"/>
        </w:rPr>
        <w:t>.</w:t>
      </w:r>
      <w:r w:rsidR="00D35682">
        <w:rPr>
          <w:rFonts w:ascii="Times New Roman" w:hAnsi="Times New Roman" w:cs="Times New Roman"/>
          <w:sz w:val="24"/>
          <w:szCs w:val="24"/>
        </w:rPr>
        <w:t xml:space="preserve"> She would continue on to be an integral part of the education for Japanese students during WWII. </w:t>
      </w:r>
      <w:r w:rsidR="00136155">
        <w:rPr>
          <w:rFonts w:ascii="Times New Roman" w:hAnsi="Times New Roman" w:cs="Times New Roman"/>
          <w:sz w:val="24"/>
          <w:szCs w:val="24"/>
        </w:rPr>
        <w:t xml:space="preserve">Together, McRae and </w:t>
      </w:r>
      <w:proofErr w:type="spellStart"/>
      <w:r w:rsidR="00136155">
        <w:rPr>
          <w:rFonts w:ascii="Times New Roman" w:hAnsi="Times New Roman" w:cs="Times New Roman"/>
          <w:sz w:val="24"/>
          <w:szCs w:val="24"/>
        </w:rPr>
        <w:t>Hyodo</w:t>
      </w:r>
      <w:proofErr w:type="spellEnd"/>
      <w:r>
        <w:rPr>
          <w:rFonts w:ascii="Times New Roman" w:hAnsi="Times New Roman" w:cs="Times New Roman"/>
          <w:sz w:val="24"/>
          <w:szCs w:val="24"/>
        </w:rPr>
        <w:t xml:space="preserve"> held makeshift classrooms in one of the buildings found on site and ran classes from 9:00am-11:30am</w:t>
      </w:r>
      <w:r>
        <w:rPr>
          <w:rStyle w:val="FootnoteReference"/>
          <w:rFonts w:ascii="Times New Roman" w:hAnsi="Times New Roman" w:cs="Times New Roman"/>
          <w:sz w:val="24"/>
          <w:szCs w:val="24"/>
        </w:rPr>
        <w:footnoteReference w:id="15"/>
      </w:r>
      <w:r w:rsidR="00136155">
        <w:rPr>
          <w:rFonts w:ascii="Times New Roman" w:hAnsi="Times New Roman" w:cs="Times New Roman"/>
          <w:sz w:val="24"/>
          <w:szCs w:val="24"/>
        </w:rPr>
        <w:t xml:space="preserve">, for both elementary and secondary students. </w:t>
      </w:r>
      <w:r w:rsidR="0036610D">
        <w:rPr>
          <w:rFonts w:ascii="Times New Roman" w:hAnsi="Times New Roman" w:cs="Times New Roman"/>
          <w:sz w:val="24"/>
          <w:szCs w:val="24"/>
        </w:rPr>
        <w:t xml:space="preserve">Other staff consisted of </w:t>
      </w:r>
      <w:r w:rsidR="0058280C">
        <w:rPr>
          <w:rFonts w:ascii="Times New Roman" w:hAnsi="Times New Roman" w:cs="Times New Roman"/>
          <w:sz w:val="24"/>
          <w:szCs w:val="24"/>
        </w:rPr>
        <w:t xml:space="preserve">Japanese </w:t>
      </w:r>
      <w:r w:rsidR="0036610D">
        <w:rPr>
          <w:rFonts w:ascii="Times New Roman" w:hAnsi="Times New Roman" w:cs="Times New Roman"/>
          <w:sz w:val="24"/>
          <w:szCs w:val="24"/>
        </w:rPr>
        <w:t>student teachers, high</w:t>
      </w:r>
      <w:r w:rsidR="0058280C">
        <w:rPr>
          <w:rFonts w:ascii="Times New Roman" w:hAnsi="Times New Roman" w:cs="Times New Roman"/>
          <w:sz w:val="24"/>
          <w:szCs w:val="24"/>
        </w:rPr>
        <w:t xml:space="preserve"> </w:t>
      </w:r>
      <w:r w:rsidR="0036610D">
        <w:rPr>
          <w:rFonts w:ascii="Times New Roman" w:hAnsi="Times New Roman" w:cs="Times New Roman"/>
          <w:sz w:val="24"/>
          <w:szCs w:val="24"/>
        </w:rPr>
        <w:t>school or u</w:t>
      </w:r>
      <w:r w:rsidR="0058280C">
        <w:rPr>
          <w:rFonts w:ascii="Times New Roman" w:hAnsi="Times New Roman" w:cs="Times New Roman"/>
          <w:sz w:val="24"/>
          <w:szCs w:val="24"/>
        </w:rPr>
        <w:t xml:space="preserve">niversity students, selected by </w:t>
      </w:r>
      <w:proofErr w:type="spellStart"/>
      <w:r w:rsidR="0058280C">
        <w:rPr>
          <w:rFonts w:ascii="Times New Roman" w:hAnsi="Times New Roman" w:cs="Times New Roman"/>
          <w:sz w:val="24"/>
          <w:szCs w:val="24"/>
        </w:rPr>
        <w:t>Hyodo</w:t>
      </w:r>
      <w:proofErr w:type="spellEnd"/>
      <w:r w:rsidR="0058280C">
        <w:rPr>
          <w:rFonts w:ascii="Times New Roman" w:hAnsi="Times New Roman" w:cs="Times New Roman"/>
          <w:sz w:val="24"/>
          <w:szCs w:val="24"/>
        </w:rPr>
        <w:t xml:space="preserve">. </w:t>
      </w:r>
      <w:r w:rsidR="00470014">
        <w:rPr>
          <w:rFonts w:ascii="Times New Roman" w:hAnsi="Times New Roman" w:cs="Times New Roman"/>
          <w:sz w:val="24"/>
          <w:szCs w:val="24"/>
        </w:rPr>
        <w:t>Although</w:t>
      </w:r>
      <w:r w:rsidR="00F537BF">
        <w:rPr>
          <w:rFonts w:ascii="Times New Roman" w:hAnsi="Times New Roman" w:cs="Times New Roman"/>
          <w:sz w:val="24"/>
          <w:szCs w:val="24"/>
        </w:rPr>
        <w:t xml:space="preserve"> supplies were limited, the school gained desks and text books from the abandoned Japanese Language School, the Vancouver Public Library, and the BCSC</w:t>
      </w:r>
      <w:r w:rsidR="00D30D9D">
        <w:rPr>
          <w:rStyle w:val="FootnoteReference"/>
          <w:rFonts w:ascii="Times New Roman" w:hAnsi="Times New Roman" w:cs="Times New Roman"/>
          <w:sz w:val="24"/>
          <w:szCs w:val="24"/>
        </w:rPr>
        <w:footnoteReference w:id="16"/>
      </w:r>
      <w:r w:rsidR="00D30D9D">
        <w:rPr>
          <w:rFonts w:ascii="Times New Roman" w:hAnsi="Times New Roman" w:cs="Times New Roman"/>
          <w:sz w:val="24"/>
          <w:szCs w:val="24"/>
        </w:rPr>
        <w:t xml:space="preserve">. Some students still had their own textbooks and those were utilized as well. </w:t>
      </w:r>
      <w:r w:rsidR="000B5900">
        <w:rPr>
          <w:rFonts w:ascii="Times New Roman" w:hAnsi="Times New Roman" w:cs="Times New Roman"/>
          <w:sz w:val="24"/>
          <w:szCs w:val="24"/>
        </w:rPr>
        <w:t xml:space="preserve">In terms of student population, the numbers were constantly fluctuating as new pupils entered Hastings Park and others were sent off to their permanent internment camps. </w:t>
      </w:r>
    </w:p>
    <w:p w:rsidR="000B2406" w:rsidRDefault="008A2FCB" w:rsidP="00226D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school at the Hastings Park clearing station was functional, the BCSC had to figure out a system for education in the internment camps. </w:t>
      </w:r>
      <w:r w:rsidR="00CE0F76">
        <w:rPr>
          <w:rFonts w:ascii="Times New Roman" w:hAnsi="Times New Roman" w:cs="Times New Roman"/>
          <w:sz w:val="24"/>
          <w:szCs w:val="24"/>
        </w:rPr>
        <w:t>In assuming this responsibility</w:t>
      </w:r>
      <w:r w:rsidR="00F71C4A">
        <w:rPr>
          <w:rFonts w:ascii="Times New Roman" w:hAnsi="Times New Roman" w:cs="Times New Roman"/>
          <w:sz w:val="24"/>
          <w:szCs w:val="24"/>
        </w:rPr>
        <w:t>,</w:t>
      </w:r>
      <w:r w:rsidR="00CE0F76">
        <w:rPr>
          <w:rFonts w:ascii="Times New Roman" w:hAnsi="Times New Roman" w:cs="Times New Roman"/>
          <w:sz w:val="24"/>
          <w:szCs w:val="24"/>
        </w:rPr>
        <w:t xml:space="preserve"> the BCSC had two conditions: the first that the families who had volunta</w:t>
      </w:r>
      <w:r w:rsidR="00014C7F">
        <w:rPr>
          <w:rFonts w:ascii="Times New Roman" w:hAnsi="Times New Roman" w:cs="Times New Roman"/>
          <w:sz w:val="24"/>
          <w:szCs w:val="24"/>
        </w:rPr>
        <w:t>rily migrated from the coast</w:t>
      </w:r>
      <w:r w:rsidR="00CE0F76">
        <w:rPr>
          <w:rFonts w:ascii="Times New Roman" w:hAnsi="Times New Roman" w:cs="Times New Roman"/>
          <w:sz w:val="24"/>
          <w:szCs w:val="24"/>
        </w:rPr>
        <w:t xml:space="preserve"> had to find their own arrangements for their </w:t>
      </w:r>
      <w:r w:rsidR="00522C65">
        <w:rPr>
          <w:rFonts w:ascii="Times New Roman" w:hAnsi="Times New Roman" w:cs="Times New Roman"/>
          <w:sz w:val="24"/>
          <w:szCs w:val="24"/>
        </w:rPr>
        <w:t>children</w:t>
      </w:r>
      <w:r w:rsidR="00CE0F76">
        <w:rPr>
          <w:rFonts w:ascii="Times New Roman" w:hAnsi="Times New Roman" w:cs="Times New Roman"/>
          <w:sz w:val="24"/>
          <w:szCs w:val="24"/>
        </w:rPr>
        <w:t xml:space="preserve"> and the second was that they would onl</w:t>
      </w:r>
      <w:r w:rsidR="00A00915">
        <w:rPr>
          <w:rFonts w:ascii="Times New Roman" w:hAnsi="Times New Roman" w:cs="Times New Roman"/>
          <w:sz w:val="24"/>
          <w:szCs w:val="24"/>
        </w:rPr>
        <w:t>y provide elementary education</w:t>
      </w:r>
      <w:r w:rsidR="00F71C4A">
        <w:rPr>
          <w:rFonts w:ascii="Times New Roman" w:hAnsi="Times New Roman" w:cs="Times New Roman"/>
          <w:sz w:val="24"/>
          <w:szCs w:val="24"/>
        </w:rPr>
        <w:t xml:space="preserve"> in the internment camps. </w:t>
      </w:r>
      <w:r w:rsidR="000D69D0">
        <w:rPr>
          <w:rFonts w:ascii="Times New Roman" w:hAnsi="Times New Roman" w:cs="Times New Roman"/>
          <w:sz w:val="24"/>
          <w:szCs w:val="24"/>
        </w:rPr>
        <w:t xml:space="preserve">This helped to make the BCSC’s job </w:t>
      </w:r>
      <w:r w:rsidR="000D69D0">
        <w:rPr>
          <w:rFonts w:ascii="Times New Roman" w:hAnsi="Times New Roman" w:cs="Times New Roman"/>
          <w:sz w:val="24"/>
          <w:szCs w:val="24"/>
        </w:rPr>
        <w:lastRenderedPageBreak/>
        <w:t>easier. Another factor</w:t>
      </w:r>
      <w:r w:rsidR="001D7728">
        <w:rPr>
          <w:rFonts w:ascii="Times New Roman" w:hAnsi="Times New Roman" w:cs="Times New Roman"/>
          <w:sz w:val="24"/>
          <w:szCs w:val="24"/>
        </w:rPr>
        <w:t xml:space="preserve"> that lessened the responsibility of the BCSC</w:t>
      </w:r>
      <w:r w:rsidR="000D69D0">
        <w:rPr>
          <w:rFonts w:ascii="Times New Roman" w:hAnsi="Times New Roman" w:cs="Times New Roman"/>
          <w:sz w:val="24"/>
          <w:szCs w:val="24"/>
        </w:rPr>
        <w:t xml:space="preserve"> is that the curriculum had already been established. The students had already been in the public school system prior to evacuation, and the provincial curriculum had continued to be followed i</w:t>
      </w:r>
      <w:r w:rsidR="007F0AC9">
        <w:rPr>
          <w:rFonts w:ascii="Times New Roman" w:hAnsi="Times New Roman" w:cs="Times New Roman"/>
          <w:sz w:val="24"/>
          <w:szCs w:val="24"/>
        </w:rPr>
        <w:t>n the Hasting</w:t>
      </w:r>
      <w:r w:rsidR="000B2406">
        <w:rPr>
          <w:rFonts w:ascii="Times New Roman" w:hAnsi="Times New Roman" w:cs="Times New Roman"/>
          <w:sz w:val="24"/>
          <w:szCs w:val="24"/>
        </w:rPr>
        <w:t xml:space="preserve">s Park </w:t>
      </w:r>
      <w:proofErr w:type="gramStart"/>
      <w:r w:rsidR="000B2406">
        <w:rPr>
          <w:rFonts w:ascii="Times New Roman" w:hAnsi="Times New Roman" w:cs="Times New Roman"/>
          <w:sz w:val="24"/>
          <w:szCs w:val="24"/>
        </w:rPr>
        <w:t>school</w:t>
      </w:r>
      <w:proofErr w:type="gramEnd"/>
      <w:r w:rsidR="000B2406">
        <w:rPr>
          <w:rFonts w:ascii="Times New Roman" w:hAnsi="Times New Roman" w:cs="Times New Roman"/>
          <w:sz w:val="24"/>
          <w:szCs w:val="24"/>
        </w:rPr>
        <w:t xml:space="preserve">. </w:t>
      </w:r>
      <w:r w:rsidR="00574145">
        <w:rPr>
          <w:rFonts w:ascii="Times New Roman" w:hAnsi="Times New Roman" w:cs="Times New Roman"/>
          <w:sz w:val="24"/>
          <w:szCs w:val="24"/>
        </w:rPr>
        <w:t xml:space="preserve">Any highs school education that would take place in the internment camps was taken over by the United Church. </w:t>
      </w:r>
    </w:p>
    <w:p w:rsidR="000B2406" w:rsidRDefault="007674B9" w:rsidP="00226D96">
      <w:pPr>
        <w:spacing w:line="480" w:lineRule="auto"/>
        <w:rPr>
          <w:rFonts w:ascii="Times New Roman" w:hAnsi="Times New Roman" w:cs="Times New Roman"/>
          <w:sz w:val="28"/>
          <w:szCs w:val="28"/>
        </w:rPr>
      </w:pPr>
      <w:r>
        <w:rPr>
          <w:rFonts w:ascii="Times New Roman" w:hAnsi="Times New Roman" w:cs="Times New Roman"/>
          <w:sz w:val="28"/>
          <w:szCs w:val="28"/>
        </w:rPr>
        <w:t>Establishment of the Schools</w:t>
      </w:r>
    </w:p>
    <w:p w:rsidR="00A53CBF" w:rsidRDefault="009A48FE" w:rsidP="00226D96">
      <w:pPr>
        <w:spacing w:line="480" w:lineRule="auto"/>
        <w:rPr>
          <w:rFonts w:ascii="Times New Roman" w:hAnsi="Times New Roman" w:cs="Times New Roman"/>
          <w:sz w:val="24"/>
          <w:szCs w:val="24"/>
        </w:rPr>
      </w:pPr>
      <w:r>
        <w:rPr>
          <w:rFonts w:ascii="Times New Roman" w:hAnsi="Times New Roman" w:cs="Times New Roman"/>
          <w:sz w:val="24"/>
          <w:szCs w:val="24"/>
        </w:rPr>
        <w:tab/>
      </w:r>
      <w:r w:rsidR="00CF6180">
        <w:rPr>
          <w:rFonts w:ascii="Times New Roman" w:hAnsi="Times New Roman" w:cs="Times New Roman"/>
          <w:sz w:val="24"/>
          <w:szCs w:val="24"/>
        </w:rPr>
        <w:t>After staying in the Hastings Park clearing station, families were dispersed across the B.C i</w:t>
      </w:r>
      <w:r w:rsidR="00311E2A">
        <w:rPr>
          <w:rFonts w:ascii="Times New Roman" w:hAnsi="Times New Roman" w:cs="Times New Roman"/>
          <w:sz w:val="24"/>
          <w:szCs w:val="24"/>
        </w:rPr>
        <w:t>nterior into internment camps. Majority of t</w:t>
      </w:r>
      <w:r w:rsidR="00CF6180">
        <w:rPr>
          <w:rFonts w:ascii="Times New Roman" w:hAnsi="Times New Roman" w:cs="Times New Roman"/>
          <w:sz w:val="24"/>
          <w:szCs w:val="24"/>
        </w:rPr>
        <w:t xml:space="preserve">hese camps were located in </w:t>
      </w:r>
      <w:r w:rsidR="00311E2A">
        <w:rPr>
          <w:rFonts w:ascii="Times New Roman" w:hAnsi="Times New Roman" w:cs="Times New Roman"/>
          <w:sz w:val="24"/>
          <w:szCs w:val="24"/>
        </w:rPr>
        <w:t xml:space="preserve">old mining districts where houses were still habitable and there was little opposition to the Japanese people. The districts were </w:t>
      </w:r>
      <w:r w:rsidR="00CF6180">
        <w:rPr>
          <w:rFonts w:ascii="Times New Roman" w:hAnsi="Times New Roman" w:cs="Times New Roman"/>
          <w:sz w:val="24"/>
          <w:szCs w:val="24"/>
        </w:rPr>
        <w:t xml:space="preserve">New Denver, Roseberry, </w:t>
      </w:r>
      <w:proofErr w:type="spellStart"/>
      <w:r w:rsidR="00CF6180">
        <w:rPr>
          <w:rFonts w:ascii="Times New Roman" w:hAnsi="Times New Roman" w:cs="Times New Roman"/>
          <w:sz w:val="24"/>
          <w:szCs w:val="24"/>
        </w:rPr>
        <w:t>Kaslo</w:t>
      </w:r>
      <w:proofErr w:type="spellEnd"/>
      <w:r w:rsidR="00CF6180">
        <w:rPr>
          <w:rFonts w:ascii="Times New Roman" w:hAnsi="Times New Roman" w:cs="Times New Roman"/>
          <w:sz w:val="24"/>
          <w:szCs w:val="24"/>
        </w:rPr>
        <w:t xml:space="preserve">, </w:t>
      </w:r>
      <w:proofErr w:type="spellStart"/>
      <w:r w:rsidR="00CF6180">
        <w:rPr>
          <w:rFonts w:ascii="Times New Roman" w:hAnsi="Times New Roman" w:cs="Times New Roman"/>
          <w:sz w:val="24"/>
          <w:szCs w:val="24"/>
        </w:rPr>
        <w:t>Sandon</w:t>
      </w:r>
      <w:proofErr w:type="spellEnd"/>
      <w:r w:rsidR="00CF6180">
        <w:rPr>
          <w:rFonts w:ascii="Times New Roman" w:hAnsi="Times New Roman" w:cs="Times New Roman"/>
          <w:sz w:val="24"/>
          <w:szCs w:val="24"/>
        </w:rPr>
        <w:t xml:space="preserve">, Slocan (Bay Farm, </w:t>
      </w:r>
      <w:proofErr w:type="spellStart"/>
      <w:r w:rsidR="00CF6180">
        <w:rPr>
          <w:rFonts w:ascii="Times New Roman" w:hAnsi="Times New Roman" w:cs="Times New Roman"/>
          <w:sz w:val="24"/>
          <w:szCs w:val="24"/>
        </w:rPr>
        <w:t>Popoff</w:t>
      </w:r>
      <w:proofErr w:type="spellEnd"/>
      <w:r w:rsidR="00CF6180">
        <w:rPr>
          <w:rFonts w:ascii="Times New Roman" w:hAnsi="Times New Roman" w:cs="Times New Roman"/>
          <w:sz w:val="24"/>
          <w:szCs w:val="24"/>
        </w:rPr>
        <w:t xml:space="preserve">, </w:t>
      </w:r>
      <w:proofErr w:type="gramStart"/>
      <w:r w:rsidR="00CF6180">
        <w:rPr>
          <w:rFonts w:ascii="Times New Roman" w:hAnsi="Times New Roman" w:cs="Times New Roman"/>
          <w:sz w:val="24"/>
          <w:szCs w:val="24"/>
        </w:rPr>
        <w:t>Lemon</w:t>
      </w:r>
      <w:proofErr w:type="gramEnd"/>
      <w:r w:rsidR="00CF6180">
        <w:rPr>
          <w:rFonts w:ascii="Times New Roman" w:hAnsi="Times New Roman" w:cs="Times New Roman"/>
          <w:sz w:val="24"/>
          <w:szCs w:val="24"/>
        </w:rPr>
        <w:t xml:space="preserve"> </w:t>
      </w:r>
      <w:r w:rsidR="000925D0">
        <w:rPr>
          <w:rFonts w:ascii="Times New Roman" w:hAnsi="Times New Roman" w:cs="Times New Roman"/>
          <w:sz w:val="24"/>
          <w:szCs w:val="24"/>
        </w:rPr>
        <w:t>Creek) and Greenwood</w:t>
      </w:r>
      <w:r w:rsidR="00D776F8">
        <w:rPr>
          <w:rFonts w:ascii="Times New Roman" w:hAnsi="Times New Roman" w:cs="Times New Roman"/>
          <w:sz w:val="24"/>
          <w:szCs w:val="24"/>
        </w:rPr>
        <w:t xml:space="preserve">. Two Annual Reports on Education from the BCSC will be examined here. The first is from 1942, when the camps were first opened. The report </w:t>
      </w:r>
      <w:r w:rsidR="00A8044C">
        <w:rPr>
          <w:rFonts w:ascii="Times New Roman" w:hAnsi="Times New Roman" w:cs="Times New Roman"/>
          <w:sz w:val="24"/>
          <w:szCs w:val="24"/>
        </w:rPr>
        <w:t xml:space="preserve">is set up in paragraphs, each summarizing the progress of the education program at the internment camps. The report </w:t>
      </w:r>
      <w:r w:rsidR="00D776F8">
        <w:rPr>
          <w:rFonts w:ascii="Times New Roman" w:hAnsi="Times New Roman" w:cs="Times New Roman"/>
          <w:sz w:val="24"/>
          <w:szCs w:val="24"/>
        </w:rPr>
        <w:t xml:space="preserve">states that in November 1942, </w:t>
      </w:r>
      <w:proofErr w:type="spellStart"/>
      <w:r w:rsidR="00D776F8">
        <w:rPr>
          <w:rFonts w:ascii="Times New Roman" w:hAnsi="Times New Roman" w:cs="Times New Roman"/>
          <w:sz w:val="24"/>
          <w:szCs w:val="24"/>
        </w:rPr>
        <w:t>Tashme</w:t>
      </w:r>
      <w:proofErr w:type="spellEnd"/>
      <w:r w:rsidR="00D776F8">
        <w:rPr>
          <w:rFonts w:ascii="Times New Roman" w:hAnsi="Times New Roman" w:cs="Times New Roman"/>
          <w:sz w:val="24"/>
          <w:szCs w:val="24"/>
        </w:rPr>
        <w:t xml:space="preserve"> had </w:t>
      </w:r>
      <w:r w:rsidR="00BB0308">
        <w:rPr>
          <w:rFonts w:ascii="Times New Roman" w:hAnsi="Times New Roman" w:cs="Times New Roman"/>
          <w:sz w:val="24"/>
          <w:szCs w:val="24"/>
        </w:rPr>
        <w:t xml:space="preserve">629 pupils in the elementary school. It states that plans are being made to convert “D building” into classrooms as well as a community hall. Due to the accommodations, the BCSC believed that they would not be able to run </w:t>
      </w:r>
      <w:proofErr w:type="gramStart"/>
      <w:r w:rsidR="00BB0308">
        <w:rPr>
          <w:rFonts w:ascii="Times New Roman" w:hAnsi="Times New Roman" w:cs="Times New Roman"/>
          <w:sz w:val="24"/>
          <w:szCs w:val="24"/>
        </w:rPr>
        <w:t>classes</w:t>
      </w:r>
      <w:proofErr w:type="gramEnd"/>
      <w:r w:rsidR="00BB0308">
        <w:rPr>
          <w:rFonts w:ascii="Times New Roman" w:hAnsi="Times New Roman" w:cs="Times New Roman"/>
          <w:sz w:val="24"/>
          <w:szCs w:val="24"/>
        </w:rPr>
        <w:t xml:space="preserve"> full time. At that time, the teaching staff was still being organized</w:t>
      </w:r>
      <w:r w:rsidR="00D83C03">
        <w:rPr>
          <w:rStyle w:val="FootnoteReference"/>
          <w:rFonts w:ascii="Times New Roman" w:hAnsi="Times New Roman" w:cs="Times New Roman"/>
          <w:sz w:val="24"/>
          <w:szCs w:val="24"/>
        </w:rPr>
        <w:footnoteReference w:id="17"/>
      </w:r>
      <w:r w:rsidR="00D83C03">
        <w:rPr>
          <w:rFonts w:ascii="Times New Roman" w:hAnsi="Times New Roman" w:cs="Times New Roman"/>
          <w:sz w:val="24"/>
          <w:szCs w:val="24"/>
        </w:rPr>
        <w:t xml:space="preserve">. </w:t>
      </w:r>
      <w:r w:rsidR="00266BF0">
        <w:rPr>
          <w:rFonts w:ascii="Times New Roman" w:hAnsi="Times New Roman" w:cs="Times New Roman"/>
          <w:sz w:val="24"/>
          <w:szCs w:val="24"/>
        </w:rPr>
        <w:t xml:space="preserve">According to this report, similar situations were found in the </w:t>
      </w:r>
      <w:proofErr w:type="spellStart"/>
      <w:r w:rsidR="00266BF0">
        <w:rPr>
          <w:rFonts w:ascii="Times New Roman" w:hAnsi="Times New Roman" w:cs="Times New Roman"/>
          <w:sz w:val="24"/>
          <w:szCs w:val="24"/>
        </w:rPr>
        <w:t>Kaslo</w:t>
      </w:r>
      <w:proofErr w:type="spellEnd"/>
      <w:r w:rsidR="00FA22B2">
        <w:rPr>
          <w:rFonts w:ascii="Times New Roman" w:hAnsi="Times New Roman" w:cs="Times New Roman"/>
          <w:sz w:val="24"/>
          <w:szCs w:val="24"/>
        </w:rPr>
        <w:t xml:space="preserve"> (212 pupils)</w:t>
      </w:r>
      <w:r w:rsidR="00266BF0">
        <w:rPr>
          <w:rFonts w:ascii="Times New Roman" w:hAnsi="Times New Roman" w:cs="Times New Roman"/>
          <w:sz w:val="24"/>
          <w:szCs w:val="24"/>
        </w:rPr>
        <w:t xml:space="preserve">, </w:t>
      </w:r>
      <w:proofErr w:type="spellStart"/>
      <w:r w:rsidR="00266BF0">
        <w:rPr>
          <w:rFonts w:ascii="Times New Roman" w:hAnsi="Times New Roman" w:cs="Times New Roman"/>
          <w:sz w:val="24"/>
          <w:szCs w:val="24"/>
        </w:rPr>
        <w:t>Sandon</w:t>
      </w:r>
      <w:proofErr w:type="spellEnd"/>
      <w:r w:rsidR="00FA22B2">
        <w:rPr>
          <w:rFonts w:ascii="Times New Roman" w:hAnsi="Times New Roman" w:cs="Times New Roman"/>
          <w:sz w:val="24"/>
          <w:szCs w:val="24"/>
        </w:rPr>
        <w:t xml:space="preserve"> (185 pupils)</w:t>
      </w:r>
      <w:r w:rsidR="00266BF0">
        <w:rPr>
          <w:rFonts w:ascii="Times New Roman" w:hAnsi="Times New Roman" w:cs="Times New Roman"/>
          <w:sz w:val="24"/>
          <w:szCs w:val="24"/>
        </w:rPr>
        <w:t xml:space="preserve">, </w:t>
      </w:r>
      <w:proofErr w:type="spellStart"/>
      <w:r w:rsidR="00095450">
        <w:rPr>
          <w:rFonts w:ascii="Times New Roman" w:hAnsi="Times New Roman" w:cs="Times New Roman"/>
          <w:sz w:val="24"/>
          <w:szCs w:val="24"/>
        </w:rPr>
        <w:t>Rosebery</w:t>
      </w:r>
      <w:proofErr w:type="spellEnd"/>
      <w:r w:rsidR="00095450">
        <w:rPr>
          <w:rFonts w:ascii="Times New Roman" w:hAnsi="Times New Roman" w:cs="Times New Roman"/>
          <w:sz w:val="24"/>
          <w:szCs w:val="24"/>
        </w:rPr>
        <w:t xml:space="preserve"> (72 pupils), New Denver (212 pupils) </w:t>
      </w:r>
      <w:r w:rsidR="00266BF0">
        <w:rPr>
          <w:rFonts w:ascii="Times New Roman" w:hAnsi="Times New Roman" w:cs="Times New Roman"/>
          <w:sz w:val="24"/>
          <w:szCs w:val="24"/>
        </w:rPr>
        <w:t>and Slocan locations</w:t>
      </w:r>
      <w:r w:rsidR="00AA0044">
        <w:rPr>
          <w:rFonts w:ascii="Times New Roman" w:hAnsi="Times New Roman" w:cs="Times New Roman"/>
          <w:sz w:val="24"/>
          <w:szCs w:val="24"/>
        </w:rPr>
        <w:t xml:space="preserve"> (1016</w:t>
      </w:r>
      <w:r w:rsidR="00FA22B2">
        <w:rPr>
          <w:rFonts w:ascii="Times New Roman" w:hAnsi="Times New Roman" w:cs="Times New Roman"/>
          <w:sz w:val="24"/>
          <w:szCs w:val="24"/>
        </w:rPr>
        <w:t xml:space="preserve"> pupils</w:t>
      </w:r>
      <w:r w:rsidR="00AA0044">
        <w:rPr>
          <w:rFonts w:ascii="Times New Roman" w:hAnsi="Times New Roman" w:cs="Times New Roman"/>
          <w:sz w:val="24"/>
          <w:szCs w:val="24"/>
        </w:rPr>
        <w:t>)</w:t>
      </w:r>
      <w:r w:rsidR="00266BF0">
        <w:rPr>
          <w:rFonts w:ascii="Times New Roman" w:hAnsi="Times New Roman" w:cs="Times New Roman"/>
          <w:sz w:val="24"/>
          <w:szCs w:val="24"/>
        </w:rPr>
        <w:t>: mee</w:t>
      </w:r>
      <w:r w:rsidR="00A27466">
        <w:rPr>
          <w:rFonts w:ascii="Times New Roman" w:hAnsi="Times New Roman" w:cs="Times New Roman"/>
          <w:sz w:val="24"/>
          <w:szCs w:val="24"/>
        </w:rPr>
        <w:t>tings were being held to explain</w:t>
      </w:r>
      <w:r w:rsidR="00266BF0">
        <w:rPr>
          <w:rFonts w:ascii="Times New Roman" w:hAnsi="Times New Roman" w:cs="Times New Roman"/>
          <w:sz w:val="24"/>
          <w:szCs w:val="24"/>
        </w:rPr>
        <w:t xml:space="preserve"> the education program, space was being acquired, and teachers were being organized</w:t>
      </w:r>
      <w:r w:rsidR="00095450">
        <w:rPr>
          <w:rStyle w:val="FootnoteReference"/>
          <w:rFonts w:ascii="Times New Roman" w:hAnsi="Times New Roman" w:cs="Times New Roman"/>
          <w:sz w:val="24"/>
          <w:szCs w:val="24"/>
        </w:rPr>
        <w:footnoteReference w:id="18"/>
      </w:r>
      <w:r w:rsidR="00266BF0">
        <w:rPr>
          <w:rFonts w:ascii="Times New Roman" w:hAnsi="Times New Roman" w:cs="Times New Roman"/>
          <w:sz w:val="24"/>
          <w:szCs w:val="24"/>
        </w:rPr>
        <w:t xml:space="preserve">. </w:t>
      </w:r>
      <w:r w:rsidR="003501A5">
        <w:rPr>
          <w:rFonts w:ascii="Times New Roman" w:hAnsi="Times New Roman" w:cs="Times New Roman"/>
          <w:sz w:val="24"/>
          <w:szCs w:val="24"/>
        </w:rPr>
        <w:t>The majority of the students in these locations were expected to be able t</w:t>
      </w:r>
      <w:r w:rsidR="00B36148">
        <w:rPr>
          <w:rFonts w:ascii="Times New Roman" w:hAnsi="Times New Roman" w:cs="Times New Roman"/>
          <w:sz w:val="24"/>
          <w:szCs w:val="24"/>
        </w:rPr>
        <w:t xml:space="preserve">o attend a full day of classes. </w:t>
      </w:r>
      <w:r w:rsidR="00933AFB">
        <w:rPr>
          <w:rFonts w:ascii="Times New Roman" w:hAnsi="Times New Roman" w:cs="Times New Roman"/>
          <w:sz w:val="24"/>
          <w:szCs w:val="24"/>
        </w:rPr>
        <w:t xml:space="preserve">The </w:t>
      </w:r>
      <w:r w:rsidR="00933AFB">
        <w:rPr>
          <w:rFonts w:ascii="Times New Roman" w:hAnsi="Times New Roman" w:cs="Times New Roman"/>
          <w:sz w:val="24"/>
          <w:szCs w:val="24"/>
        </w:rPr>
        <w:lastRenderedPageBreak/>
        <w:t>BCSC was concerned that the white community would be jealous if better school conditions were given to the Japanese students than to nearby white students, however none of the classrooms were ideal</w:t>
      </w:r>
      <w:r w:rsidR="00933AFB">
        <w:rPr>
          <w:rStyle w:val="FootnoteReference"/>
          <w:rFonts w:ascii="Times New Roman" w:hAnsi="Times New Roman" w:cs="Times New Roman"/>
          <w:sz w:val="24"/>
          <w:szCs w:val="24"/>
        </w:rPr>
        <w:footnoteReference w:id="19"/>
      </w:r>
      <w:r w:rsidR="00933AFB">
        <w:rPr>
          <w:rFonts w:ascii="Times New Roman" w:hAnsi="Times New Roman" w:cs="Times New Roman"/>
          <w:sz w:val="24"/>
          <w:szCs w:val="24"/>
        </w:rPr>
        <w:t xml:space="preserve">. </w:t>
      </w:r>
      <w:r w:rsidR="003F6940">
        <w:rPr>
          <w:rFonts w:ascii="Times New Roman" w:hAnsi="Times New Roman" w:cs="Times New Roman"/>
          <w:sz w:val="24"/>
          <w:szCs w:val="24"/>
        </w:rPr>
        <w:t>For the school at Greenwood, the report states that the Japanese Catholic Mission had fully organized the elementary school and was holdin</w:t>
      </w:r>
      <w:r w:rsidR="00AA0044">
        <w:rPr>
          <w:rFonts w:ascii="Times New Roman" w:hAnsi="Times New Roman" w:cs="Times New Roman"/>
          <w:sz w:val="24"/>
          <w:szCs w:val="24"/>
        </w:rPr>
        <w:t>g classes in the old fire hall</w:t>
      </w:r>
      <w:r w:rsidR="00AA0044">
        <w:rPr>
          <w:rStyle w:val="FootnoteReference"/>
          <w:rFonts w:ascii="Times New Roman" w:hAnsi="Times New Roman" w:cs="Times New Roman"/>
          <w:sz w:val="24"/>
          <w:szCs w:val="24"/>
        </w:rPr>
        <w:footnoteReference w:id="20"/>
      </w:r>
      <w:r w:rsidR="00AA0044">
        <w:rPr>
          <w:rFonts w:ascii="Times New Roman" w:hAnsi="Times New Roman" w:cs="Times New Roman"/>
          <w:sz w:val="24"/>
          <w:szCs w:val="24"/>
        </w:rPr>
        <w:t xml:space="preserve">. </w:t>
      </w:r>
      <w:r w:rsidR="003F6940">
        <w:rPr>
          <w:rFonts w:ascii="Times New Roman" w:hAnsi="Times New Roman" w:cs="Times New Roman"/>
          <w:sz w:val="24"/>
          <w:szCs w:val="24"/>
        </w:rPr>
        <w:t>This school had a student body of 286 pupils</w:t>
      </w:r>
      <w:r w:rsidR="006478DA">
        <w:rPr>
          <w:rFonts w:ascii="Times New Roman" w:hAnsi="Times New Roman" w:cs="Times New Roman"/>
          <w:sz w:val="24"/>
          <w:szCs w:val="24"/>
        </w:rPr>
        <w:t xml:space="preserve">. The report states that the Mission </w:t>
      </w:r>
      <w:r w:rsidR="009A4EEC">
        <w:rPr>
          <w:rFonts w:ascii="Times New Roman" w:hAnsi="Times New Roman" w:cs="Times New Roman"/>
          <w:sz w:val="24"/>
          <w:szCs w:val="24"/>
        </w:rPr>
        <w:t xml:space="preserve">was also looking after an additional kindergarten class and high school class. The Mission </w:t>
      </w:r>
      <w:r w:rsidR="006478DA">
        <w:rPr>
          <w:rFonts w:ascii="Times New Roman" w:hAnsi="Times New Roman" w:cs="Times New Roman"/>
          <w:sz w:val="24"/>
          <w:szCs w:val="24"/>
        </w:rPr>
        <w:t>was looking to improve upon the building so that students may attend a full day</w:t>
      </w:r>
      <w:r w:rsidR="009A4EEC">
        <w:rPr>
          <w:rFonts w:ascii="Times New Roman" w:hAnsi="Times New Roman" w:cs="Times New Roman"/>
          <w:sz w:val="24"/>
          <w:szCs w:val="24"/>
        </w:rPr>
        <w:t>. Furthermore, the United Church had organized an additional school in the Greenwood camp where they had about 60 students</w:t>
      </w:r>
      <w:r w:rsidR="009A4EEC">
        <w:rPr>
          <w:rStyle w:val="FootnoteReference"/>
          <w:rFonts w:ascii="Times New Roman" w:hAnsi="Times New Roman" w:cs="Times New Roman"/>
          <w:sz w:val="24"/>
          <w:szCs w:val="24"/>
        </w:rPr>
        <w:footnoteReference w:id="21"/>
      </w:r>
      <w:r w:rsidR="00266BF0">
        <w:rPr>
          <w:rFonts w:ascii="Times New Roman" w:hAnsi="Times New Roman" w:cs="Times New Roman"/>
          <w:sz w:val="24"/>
          <w:szCs w:val="24"/>
        </w:rPr>
        <w:t>.</w:t>
      </w:r>
      <w:r w:rsidR="00095450">
        <w:rPr>
          <w:rFonts w:ascii="Times New Roman" w:hAnsi="Times New Roman" w:cs="Times New Roman"/>
          <w:sz w:val="24"/>
          <w:szCs w:val="24"/>
        </w:rPr>
        <w:t xml:space="preserve"> </w:t>
      </w:r>
      <w:r w:rsidR="00FE1DD3">
        <w:rPr>
          <w:rFonts w:ascii="Times New Roman" w:hAnsi="Times New Roman" w:cs="Times New Roman"/>
          <w:sz w:val="24"/>
          <w:szCs w:val="24"/>
        </w:rPr>
        <w:t xml:space="preserve"> As stated in “The New Canadian” in May 1942, “These schools have achieved remarkable success working with the barest of improvised facilities”</w:t>
      </w:r>
      <w:r w:rsidR="00FE1DD3">
        <w:rPr>
          <w:rStyle w:val="FootnoteReference"/>
          <w:rFonts w:ascii="Times New Roman" w:hAnsi="Times New Roman" w:cs="Times New Roman"/>
          <w:sz w:val="24"/>
          <w:szCs w:val="24"/>
        </w:rPr>
        <w:footnoteReference w:id="22"/>
      </w:r>
    </w:p>
    <w:p w:rsidR="000B2406" w:rsidRDefault="00A8044C" w:rsidP="00226D96">
      <w:pPr>
        <w:spacing w:line="480" w:lineRule="auto"/>
        <w:rPr>
          <w:rFonts w:ascii="Times New Roman" w:hAnsi="Times New Roman" w:cs="Times New Roman"/>
          <w:sz w:val="24"/>
          <w:szCs w:val="24"/>
        </w:rPr>
      </w:pPr>
      <w:r>
        <w:rPr>
          <w:rFonts w:ascii="Times New Roman" w:hAnsi="Times New Roman" w:cs="Times New Roman"/>
          <w:sz w:val="24"/>
          <w:szCs w:val="24"/>
        </w:rPr>
        <w:tab/>
        <w:t>The second Annual Education Report is from 1945</w:t>
      </w:r>
      <w:r w:rsidR="00CA0C91">
        <w:rPr>
          <w:rFonts w:ascii="Times New Roman" w:hAnsi="Times New Roman" w:cs="Times New Roman"/>
          <w:sz w:val="24"/>
          <w:szCs w:val="24"/>
        </w:rPr>
        <w:t>. This report shows the progress that has been made in the education program throughout the years of internment. The report from 1945 delivers the statistics from the education programs in a chart that is divided up into grades, camp locations, and totals of the student populations</w:t>
      </w:r>
      <w:bookmarkStart w:id="0" w:name="_GoBack"/>
      <w:bookmarkEnd w:id="0"/>
      <w:r w:rsidR="00CA0C91">
        <w:rPr>
          <w:rFonts w:ascii="Times New Roman" w:hAnsi="Times New Roman" w:cs="Times New Roman"/>
          <w:sz w:val="24"/>
          <w:szCs w:val="24"/>
        </w:rPr>
        <w:t xml:space="preserve">. The report also briefly outlines the subjects being taught. </w:t>
      </w:r>
      <w:r w:rsidR="002E1A3A">
        <w:rPr>
          <w:rFonts w:ascii="Times New Roman" w:hAnsi="Times New Roman" w:cs="Times New Roman"/>
          <w:sz w:val="24"/>
          <w:szCs w:val="24"/>
        </w:rPr>
        <w:t>This report demonstrates that by 1945 these schools were being run as their own school system, as shown by the breakdown of grades, attendance, and visits to the school by the BCSC</w:t>
      </w:r>
      <w:r w:rsidR="00272EFB">
        <w:rPr>
          <w:rStyle w:val="FootnoteReference"/>
          <w:rFonts w:ascii="Times New Roman" w:hAnsi="Times New Roman" w:cs="Times New Roman"/>
          <w:sz w:val="24"/>
          <w:szCs w:val="24"/>
        </w:rPr>
        <w:footnoteReference w:id="23"/>
      </w:r>
      <w:r w:rsidR="002E1A3A">
        <w:rPr>
          <w:rFonts w:ascii="Times New Roman" w:hAnsi="Times New Roman" w:cs="Times New Roman"/>
          <w:sz w:val="24"/>
          <w:szCs w:val="24"/>
        </w:rPr>
        <w:t xml:space="preserve">. </w:t>
      </w:r>
      <w:r w:rsidR="00A801BE">
        <w:rPr>
          <w:rFonts w:ascii="Times New Roman" w:hAnsi="Times New Roman" w:cs="Times New Roman"/>
          <w:sz w:val="24"/>
          <w:szCs w:val="24"/>
        </w:rPr>
        <w:t xml:space="preserve">Furthermore, </w:t>
      </w:r>
      <w:r w:rsidR="000E74BF">
        <w:rPr>
          <w:rFonts w:ascii="Times New Roman" w:hAnsi="Times New Roman" w:cs="Times New Roman"/>
          <w:sz w:val="24"/>
          <w:szCs w:val="24"/>
        </w:rPr>
        <w:t xml:space="preserve">a </w:t>
      </w:r>
      <w:r w:rsidR="000925D0">
        <w:rPr>
          <w:rFonts w:ascii="Times New Roman" w:hAnsi="Times New Roman" w:cs="Times New Roman"/>
          <w:sz w:val="24"/>
          <w:szCs w:val="24"/>
        </w:rPr>
        <w:t>Camp Supervisor Report</w:t>
      </w:r>
      <w:r w:rsidR="00A801BE">
        <w:rPr>
          <w:rFonts w:ascii="Times New Roman" w:hAnsi="Times New Roman" w:cs="Times New Roman"/>
          <w:sz w:val="24"/>
          <w:szCs w:val="24"/>
        </w:rPr>
        <w:t xml:space="preserve"> of </w:t>
      </w:r>
      <w:proofErr w:type="spellStart"/>
      <w:r w:rsidR="00A801BE">
        <w:rPr>
          <w:rFonts w:ascii="Times New Roman" w:hAnsi="Times New Roman" w:cs="Times New Roman"/>
          <w:sz w:val="24"/>
          <w:szCs w:val="24"/>
        </w:rPr>
        <w:t>Tashme</w:t>
      </w:r>
      <w:proofErr w:type="spellEnd"/>
      <w:r w:rsidR="000925D0">
        <w:rPr>
          <w:rFonts w:ascii="Times New Roman" w:hAnsi="Times New Roman" w:cs="Times New Roman"/>
          <w:sz w:val="24"/>
          <w:szCs w:val="24"/>
        </w:rPr>
        <w:t xml:space="preserve"> from May 1945 states</w:t>
      </w:r>
      <w:r w:rsidR="00A801BE">
        <w:rPr>
          <w:rFonts w:ascii="Times New Roman" w:hAnsi="Times New Roman" w:cs="Times New Roman"/>
          <w:sz w:val="24"/>
          <w:szCs w:val="24"/>
        </w:rPr>
        <w:t xml:space="preserve"> that a</w:t>
      </w:r>
      <w:r w:rsidR="006B580D">
        <w:rPr>
          <w:rFonts w:ascii="Times New Roman" w:hAnsi="Times New Roman" w:cs="Times New Roman"/>
          <w:sz w:val="24"/>
          <w:szCs w:val="24"/>
        </w:rPr>
        <w:t xml:space="preserve">part </w:t>
      </w:r>
      <w:r w:rsidR="006B580D">
        <w:rPr>
          <w:rFonts w:ascii="Times New Roman" w:hAnsi="Times New Roman" w:cs="Times New Roman"/>
          <w:sz w:val="24"/>
          <w:szCs w:val="24"/>
        </w:rPr>
        <w:lastRenderedPageBreak/>
        <w:t>from the elementary and high school class</w:t>
      </w:r>
      <w:r w:rsidR="00C765DC">
        <w:rPr>
          <w:rFonts w:ascii="Times New Roman" w:hAnsi="Times New Roman" w:cs="Times New Roman"/>
          <w:sz w:val="24"/>
          <w:szCs w:val="24"/>
        </w:rPr>
        <w:t xml:space="preserve">es, </w:t>
      </w:r>
      <w:r w:rsidR="006B580D">
        <w:rPr>
          <w:rFonts w:ascii="Times New Roman" w:hAnsi="Times New Roman" w:cs="Times New Roman"/>
          <w:sz w:val="24"/>
          <w:szCs w:val="24"/>
        </w:rPr>
        <w:t>there was also a manual training and domestic science school that was run in connection to the educational facilities</w:t>
      </w:r>
      <w:r w:rsidR="006B580D">
        <w:rPr>
          <w:rStyle w:val="FootnoteReference"/>
          <w:rFonts w:ascii="Times New Roman" w:hAnsi="Times New Roman" w:cs="Times New Roman"/>
          <w:sz w:val="24"/>
          <w:szCs w:val="24"/>
        </w:rPr>
        <w:footnoteReference w:id="24"/>
      </w:r>
      <w:r w:rsidR="00DD3123">
        <w:rPr>
          <w:rFonts w:ascii="Times New Roman" w:hAnsi="Times New Roman" w:cs="Times New Roman"/>
          <w:sz w:val="24"/>
          <w:szCs w:val="24"/>
        </w:rPr>
        <w:t xml:space="preserve">. </w:t>
      </w:r>
    </w:p>
    <w:p w:rsidR="005D3DA0" w:rsidRDefault="005D3DA0" w:rsidP="00226D96">
      <w:pPr>
        <w:spacing w:line="480" w:lineRule="auto"/>
        <w:rPr>
          <w:rFonts w:ascii="Times New Roman" w:hAnsi="Times New Roman" w:cs="Times New Roman"/>
          <w:sz w:val="28"/>
          <w:szCs w:val="28"/>
        </w:rPr>
      </w:pPr>
      <w:r>
        <w:rPr>
          <w:rFonts w:ascii="Times New Roman" w:hAnsi="Times New Roman" w:cs="Times New Roman"/>
          <w:sz w:val="28"/>
          <w:szCs w:val="28"/>
        </w:rPr>
        <w:t>The Experience of Teachers in the Internment Camps</w:t>
      </w:r>
    </w:p>
    <w:p w:rsidR="00C614A7" w:rsidRDefault="00C614A7" w:rsidP="00226D96">
      <w:pPr>
        <w:spacing w:line="480" w:lineRule="auto"/>
        <w:rPr>
          <w:rFonts w:ascii="Times New Roman" w:hAnsi="Times New Roman" w:cs="Times New Roman"/>
          <w:sz w:val="24"/>
          <w:szCs w:val="24"/>
        </w:rPr>
      </w:pPr>
      <w:r>
        <w:rPr>
          <w:rFonts w:ascii="Times New Roman" w:hAnsi="Times New Roman" w:cs="Times New Roman"/>
          <w:sz w:val="28"/>
          <w:szCs w:val="28"/>
        </w:rPr>
        <w:tab/>
      </w:r>
      <w:r w:rsidR="00307882">
        <w:rPr>
          <w:rFonts w:ascii="Times New Roman" w:hAnsi="Times New Roman" w:cs="Times New Roman"/>
          <w:sz w:val="24"/>
          <w:szCs w:val="24"/>
        </w:rPr>
        <w:t xml:space="preserve">Due to the success of using Japanese student teachers in the Hastings Park clearing station school, the BCSC continued to count on the co-operation of the Japanese to become teachers. </w:t>
      </w:r>
      <w:r w:rsidR="00A41D5D">
        <w:rPr>
          <w:rFonts w:ascii="Times New Roman" w:hAnsi="Times New Roman" w:cs="Times New Roman"/>
          <w:sz w:val="24"/>
          <w:szCs w:val="24"/>
        </w:rPr>
        <w:t xml:space="preserve">Marie </w:t>
      </w:r>
      <w:proofErr w:type="spellStart"/>
      <w:r w:rsidR="00A41D5D">
        <w:rPr>
          <w:rFonts w:ascii="Times New Roman" w:hAnsi="Times New Roman" w:cs="Times New Roman"/>
          <w:sz w:val="24"/>
          <w:szCs w:val="24"/>
        </w:rPr>
        <w:t>Katsuno</w:t>
      </w:r>
      <w:proofErr w:type="spellEnd"/>
      <w:r w:rsidR="00A41D5D">
        <w:rPr>
          <w:rFonts w:ascii="Times New Roman" w:hAnsi="Times New Roman" w:cs="Times New Roman"/>
          <w:sz w:val="24"/>
          <w:szCs w:val="24"/>
        </w:rPr>
        <w:t xml:space="preserve"> was one of those teachers. In an interview, she described the situation as “becoming instant teachers”</w:t>
      </w:r>
      <w:r w:rsidR="00A41D5D">
        <w:rPr>
          <w:rStyle w:val="FootnoteReference"/>
          <w:rFonts w:ascii="Times New Roman" w:hAnsi="Times New Roman" w:cs="Times New Roman"/>
          <w:sz w:val="24"/>
          <w:szCs w:val="24"/>
        </w:rPr>
        <w:footnoteReference w:id="25"/>
      </w:r>
      <w:r w:rsidR="004E3F29">
        <w:rPr>
          <w:rFonts w:ascii="Times New Roman" w:hAnsi="Times New Roman" w:cs="Times New Roman"/>
          <w:sz w:val="24"/>
          <w:szCs w:val="24"/>
        </w:rPr>
        <w:t>. She explains that at first there was a lack of materials, but once the BCSC recognized the classes as regular schools, there was vast improvement in supplies</w:t>
      </w:r>
      <w:r w:rsidR="004E3F29">
        <w:rPr>
          <w:rStyle w:val="FootnoteReference"/>
          <w:rFonts w:ascii="Times New Roman" w:hAnsi="Times New Roman" w:cs="Times New Roman"/>
          <w:sz w:val="24"/>
          <w:szCs w:val="24"/>
        </w:rPr>
        <w:footnoteReference w:id="26"/>
      </w:r>
      <w:r w:rsidR="0004474E">
        <w:rPr>
          <w:rFonts w:ascii="Times New Roman" w:hAnsi="Times New Roman" w:cs="Times New Roman"/>
          <w:sz w:val="24"/>
          <w:szCs w:val="24"/>
        </w:rPr>
        <w:t xml:space="preserve">. </w:t>
      </w:r>
    </w:p>
    <w:p w:rsidR="00373640" w:rsidRDefault="0004474E" w:rsidP="00226D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BCSC recognized the need for teacher training and </w:t>
      </w:r>
      <w:r w:rsidR="008D333C">
        <w:rPr>
          <w:rFonts w:ascii="Times New Roman" w:hAnsi="Times New Roman" w:cs="Times New Roman"/>
          <w:sz w:val="24"/>
          <w:szCs w:val="24"/>
        </w:rPr>
        <w:t>held summer school at the New De</w:t>
      </w:r>
      <w:r w:rsidR="00AF2631">
        <w:rPr>
          <w:rFonts w:ascii="Times New Roman" w:hAnsi="Times New Roman" w:cs="Times New Roman"/>
          <w:sz w:val="24"/>
          <w:szCs w:val="24"/>
        </w:rPr>
        <w:t xml:space="preserve">nver location for the teachers. The situation with the teachers was that many of them were young high school students who had not completed their education themselves. Thus they may not have been too far ahead of the students they were teaching. However what the BCSC chose to focus on at the </w:t>
      </w:r>
      <w:r w:rsidR="005C46EA">
        <w:rPr>
          <w:rFonts w:ascii="Times New Roman" w:hAnsi="Times New Roman" w:cs="Times New Roman"/>
          <w:sz w:val="24"/>
          <w:szCs w:val="24"/>
        </w:rPr>
        <w:t>summer school was that</w:t>
      </w:r>
      <w:r w:rsidR="00466192">
        <w:rPr>
          <w:rFonts w:ascii="Times New Roman" w:hAnsi="Times New Roman" w:cs="Times New Roman"/>
          <w:sz w:val="24"/>
          <w:szCs w:val="24"/>
        </w:rPr>
        <w:t xml:space="preserve"> teachers</w:t>
      </w:r>
      <w:r w:rsidR="00201464">
        <w:rPr>
          <w:rFonts w:ascii="Times New Roman" w:hAnsi="Times New Roman" w:cs="Times New Roman"/>
          <w:sz w:val="24"/>
          <w:szCs w:val="24"/>
        </w:rPr>
        <w:t xml:space="preserve"> </w:t>
      </w:r>
      <w:r w:rsidR="005C46EA">
        <w:rPr>
          <w:rFonts w:ascii="Times New Roman" w:hAnsi="Times New Roman" w:cs="Times New Roman"/>
          <w:sz w:val="24"/>
          <w:szCs w:val="24"/>
        </w:rPr>
        <w:t xml:space="preserve">in the internment camps </w:t>
      </w:r>
      <w:r w:rsidR="00201464">
        <w:rPr>
          <w:rFonts w:ascii="Times New Roman" w:hAnsi="Times New Roman" w:cs="Times New Roman"/>
          <w:sz w:val="24"/>
          <w:szCs w:val="24"/>
        </w:rPr>
        <w:t>were meant to be teaching the young students to be future citizens of Canada</w:t>
      </w:r>
      <w:r w:rsidR="00201464">
        <w:rPr>
          <w:rStyle w:val="FootnoteReference"/>
          <w:rFonts w:ascii="Times New Roman" w:hAnsi="Times New Roman" w:cs="Times New Roman"/>
          <w:sz w:val="24"/>
          <w:szCs w:val="24"/>
        </w:rPr>
        <w:footnoteReference w:id="27"/>
      </w:r>
      <w:r w:rsidR="008C42AD">
        <w:rPr>
          <w:rFonts w:ascii="Times New Roman" w:hAnsi="Times New Roman" w:cs="Times New Roman"/>
          <w:sz w:val="24"/>
          <w:szCs w:val="24"/>
        </w:rPr>
        <w:t xml:space="preserve">. It was </w:t>
      </w:r>
      <w:proofErr w:type="gramStart"/>
      <w:r w:rsidR="00104ABC">
        <w:rPr>
          <w:rFonts w:ascii="Times New Roman" w:hAnsi="Times New Roman" w:cs="Times New Roman"/>
          <w:sz w:val="24"/>
          <w:szCs w:val="24"/>
        </w:rPr>
        <w:t>decided  that</w:t>
      </w:r>
      <w:proofErr w:type="gramEnd"/>
      <w:r w:rsidR="008C42AD">
        <w:rPr>
          <w:rFonts w:ascii="Times New Roman" w:hAnsi="Times New Roman" w:cs="Times New Roman"/>
          <w:sz w:val="24"/>
          <w:szCs w:val="24"/>
        </w:rPr>
        <w:t xml:space="preserve"> all work given at the summer school should have practical application  to the classrooms in the internment camps</w:t>
      </w:r>
      <w:r w:rsidR="008C42AD">
        <w:rPr>
          <w:rStyle w:val="FootnoteReference"/>
          <w:rFonts w:ascii="Times New Roman" w:hAnsi="Times New Roman" w:cs="Times New Roman"/>
          <w:sz w:val="24"/>
          <w:szCs w:val="24"/>
        </w:rPr>
        <w:footnoteReference w:id="28"/>
      </w:r>
      <w:r w:rsidR="008C42AD">
        <w:rPr>
          <w:rFonts w:ascii="Times New Roman" w:hAnsi="Times New Roman" w:cs="Times New Roman"/>
          <w:sz w:val="24"/>
          <w:szCs w:val="24"/>
        </w:rPr>
        <w:t xml:space="preserve">. </w:t>
      </w:r>
      <w:r w:rsidR="00C44D48">
        <w:rPr>
          <w:rFonts w:ascii="Times New Roman" w:hAnsi="Times New Roman" w:cs="Times New Roman"/>
          <w:sz w:val="24"/>
          <w:szCs w:val="24"/>
        </w:rPr>
        <w:t xml:space="preserve">The student teachers were </w:t>
      </w:r>
      <w:r w:rsidR="007D7B60">
        <w:rPr>
          <w:rFonts w:ascii="Times New Roman" w:hAnsi="Times New Roman" w:cs="Times New Roman"/>
          <w:sz w:val="24"/>
          <w:szCs w:val="24"/>
        </w:rPr>
        <w:t>“</w:t>
      </w:r>
      <w:r w:rsidR="00C44D48">
        <w:rPr>
          <w:rFonts w:ascii="Times New Roman" w:hAnsi="Times New Roman" w:cs="Times New Roman"/>
          <w:sz w:val="24"/>
          <w:szCs w:val="24"/>
        </w:rPr>
        <w:t>improved</w:t>
      </w:r>
      <w:r w:rsidR="007D7B60">
        <w:rPr>
          <w:rFonts w:ascii="Times New Roman" w:hAnsi="Times New Roman" w:cs="Times New Roman"/>
          <w:sz w:val="24"/>
          <w:szCs w:val="24"/>
        </w:rPr>
        <w:t>”</w:t>
      </w:r>
      <w:r w:rsidR="00C44D48">
        <w:rPr>
          <w:rFonts w:ascii="Times New Roman" w:hAnsi="Times New Roman" w:cs="Times New Roman"/>
          <w:sz w:val="24"/>
          <w:szCs w:val="24"/>
        </w:rPr>
        <w:t xml:space="preserve"> to be more proper Canadian citizens while at the summer school so that they could more easily pass those values on to their students. </w:t>
      </w:r>
      <w:r w:rsidR="00527F95">
        <w:rPr>
          <w:rFonts w:ascii="Times New Roman" w:hAnsi="Times New Roman" w:cs="Times New Roman"/>
          <w:sz w:val="24"/>
          <w:szCs w:val="24"/>
        </w:rPr>
        <w:t xml:space="preserve">The curriculum that was to be taught was highly patriotic in subjects such as social studies, history, </w:t>
      </w:r>
      <w:r w:rsidR="00527F95">
        <w:rPr>
          <w:rFonts w:ascii="Times New Roman" w:hAnsi="Times New Roman" w:cs="Times New Roman"/>
          <w:sz w:val="24"/>
          <w:szCs w:val="24"/>
        </w:rPr>
        <w:lastRenderedPageBreak/>
        <w:t>and geography</w:t>
      </w:r>
      <w:r w:rsidR="00527F95">
        <w:rPr>
          <w:rStyle w:val="FootnoteReference"/>
          <w:rFonts w:ascii="Times New Roman" w:hAnsi="Times New Roman" w:cs="Times New Roman"/>
          <w:sz w:val="24"/>
          <w:szCs w:val="24"/>
        </w:rPr>
        <w:footnoteReference w:id="29"/>
      </w:r>
      <w:r w:rsidR="00FC7A9A">
        <w:rPr>
          <w:rFonts w:ascii="Times New Roman" w:hAnsi="Times New Roman" w:cs="Times New Roman"/>
          <w:sz w:val="24"/>
          <w:szCs w:val="24"/>
        </w:rPr>
        <w:t xml:space="preserve">. There were concerns that having Japanese teachers would not give the students an adequately “Canadian” education, however without the help of the provincial government, as stated </w:t>
      </w:r>
      <w:proofErr w:type="gramStart"/>
      <w:r w:rsidR="00FC7A9A">
        <w:rPr>
          <w:rFonts w:ascii="Times New Roman" w:hAnsi="Times New Roman" w:cs="Times New Roman"/>
          <w:sz w:val="24"/>
          <w:szCs w:val="24"/>
        </w:rPr>
        <w:t>earlier,</w:t>
      </w:r>
      <w:proofErr w:type="gramEnd"/>
      <w:r w:rsidR="00FC7A9A">
        <w:rPr>
          <w:rFonts w:ascii="Times New Roman" w:hAnsi="Times New Roman" w:cs="Times New Roman"/>
          <w:sz w:val="24"/>
          <w:szCs w:val="24"/>
        </w:rPr>
        <w:t xml:space="preserve"> there was no way for the BCSC to hire enough wh</w:t>
      </w:r>
      <w:r w:rsidR="007D7B60">
        <w:rPr>
          <w:rFonts w:ascii="Times New Roman" w:hAnsi="Times New Roman" w:cs="Times New Roman"/>
          <w:sz w:val="24"/>
          <w:szCs w:val="24"/>
        </w:rPr>
        <w:t>ite educators. It should also be noted that</w:t>
      </w:r>
      <w:r w:rsidR="00355022">
        <w:rPr>
          <w:rFonts w:ascii="Times New Roman" w:hAnsi="Times New Roman" w:cs="Times New Roman"/>
          <w:sz w:val="24"/>
          <w:szCs w:val="24"/>
        </w:rPr>
        <w:t xml:space="preserve"> the majority of the teachers in the internment camps were female. This is due to the fact that the majority of men were sent to road camps separate from their families, and that the men were needed for manual </w:t>
      </w:r>
      <w:proofErr w:type="spellStart"/>
      <w:r w:rsidR="00355022">
        <w:rPr>
          <w:rFonts w:ascii="Times New Roman" w:hAnsi="Times New Roman" w:cs="Times New Roman"/>
          <w:sz w:val="24"/>
          <w:szCs w:val="24"/>
        </w:rPr>
        <w:t>labour</w:t>
      </w:r>
      <w:proofErr w:type="spellEnd"/>
      <w:r w:rsidR="00355022">
        <w:rPr>
          <w:rFonts w:ascii="Times New Roman" w:hAnsi="Times New Roman" w:cs="Times New Roman"/>
          <w:sz w:val="24"/>
          <w:szCs w:val="24"/>
        </w:rPr>
        <w:t xml:space="preserve"> around the camps. </w:t>
      </w:r>
    </w:p>
    <w:p w:rsidR="00D42002" w:rsidRDefault="00D42002" w:rsidP="00226D96">
      <w:pPr>
        <w:spacing w:line="480" w:lineRule="auto"/>
        <w:rPr>
          <w:rFonts w:ascii="Times New Roman" w:hAnsi="Times New Roman" w:cs="Times New Roman"/>
          <w:b/>
          <w:sz w:val="28"/>
          <w:szCs w:val="28"/>
        </w:rPr>
      </w:pPr>
      <w:r>
        <w:rPr>
          <w:rFonts w:ascii="Times New Roman" w:hAnsi="Times New Roman" w:cs="Times New Roman"/>
          <w:b/>
          <w:sz w:val="28"/>
          <w:szCs w:val="28"/>
        </w:rPr>
        <w:t>Education for Japanese Canadians in the Post War Era</w:t>
      </w:r>
    </w:p>
    <w:p w:rsidR="00962A20" w:rsidRDefault="00962A20" w:rsidP="00226D96">
      <w:pPr>
        <w:spacing w:line="48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The education that Japanese students received while living in the internment camps aided their assimilation into Canadian society after the war was over.  Language played a major role in this. As mentioned </w:t>
      </w:r>
      <w:proofErr w:type="gramStart"/>
      <w:r>
        <w:rPr>
          <w:rFonts w:ascii="Times New Roman" w:hAnsi="Times New Roman" w:cs="Times New Roman"/>
          <w:sz w:val="24"/>
          <w:szCs w:val="24"/>
        </w:rPr>
        <w:t>at  the</w:t>
      </w:r>
      <w:proofErr w:type="gramEnd"/>
      <w:r>
        <w:rPr>
          <w:rFonts w:ascii="Times New Roman" w:hAnsi="Times New Roman" w:cs="Times New Roman"/>
          <w:sz w:val="24"/>
          <w:szCs w:val="24"/>
        </w:rPr>
        <w:t xml:space="preserve"> beginning of this essay, the </w:t>
      </w:r>
      <w:r>
        <w:rPr>
          <w:rFonts w:ascii="Times New Roman" w:hAnsi="Times New Roman" w:cs="Times New Roman"/>
          <w:i/>
          <w:sz w:val="24"/>
          <w:szCs w:val="24"/>
        </w:rPr>
        <w:t xml:space="preserve">Nisei </w:t>
      </w:r>
      <w:r>
        <w:rPr>
          <w:rFonts w:ascii="Times New Roman" w:hAnsi="Times New Roman" w:cs="Times New Roman"/>
          <w:sz w:val="24"/>
          <w:szCs w:val="24"/>
        </w:rPr>
        <w:t xml:space="preserve">struggled in the pre-war era to balance  their Japanese world with the Canadian world that they were growing up in. The </w:t>
      </w:r>
      <w:r>
        <w:rPr>
          <w:rFonts w:ascii="Times New Roman" w:hAnsi="Times New Roman" w:cs="Times New Roman"/>
          <w:i/>
          <w:sz w:val="24"/>
          <w:szCs w:val="24"/>
        </w:rPr>
        <w:t xml:space="preserve">Nisei </w:t>
      </w:r>
      <w:r>
        <w:rPr>
          <w:rFonts w:ascii="Times New Roman" w:hAnsi="Times New Roman" w:cs="Times New Roman"/>
          <w:sz w:val="24"/>
          <w:szCs w:val="24"/>
        </w:rPr>
        <w:t xml:space="preserve">students that attended regular public school also had to attend the Vancouver Japanese Language School after the regular school day had finished. This was mainly due to their first generation parents, or </w:t>
      </w:r>
      <w:proofErr w:type="spellStart"/>
      <w:r>
        <w:rPr>
          <w:rFonts w:ascii="Times New Roman" w:hAnsi="Times New Roman" w:cs="Times New Roman"/>
          <w:i/>
          <w:sz w:val="24"/>
          <w:szCs w:val="24"/>
        </w:rPr>
        <w:t>Issei</w:t>
      </w:r>
      <w:proofErr w:type="spellEnd"/>
      <w:r>
        <w:rPr>
          <w:rFonts w:ascii="Times New Roman" w:hAnsi="Times New Roman" w:cs="Times New Roman"/>
          <w:sz w:val="24"/>
          <w:szCs w:val="24"/>
        </w:rPr>
        <w:t>, wanting their children to remain connected to their culture and the Ja</w:t>
      </w:r>
      <w:r w:rsidR="00E34D66">
        <w:rPr>
          <w:rFonts w:ascii="Times New Roman" w:hAnsi="Times New Roman" w:cs="Times New Roman"/>
          <w:sz w:val="24"/>
          <w:szCs w:val="24"/>
        </w:rPr>
        <w:t>panese community on the coast. However t</w:t>
      </w:r>
      <w:r>
        <w:rPr>
          <w:rFonts w:ascii="Times New Roman" w:hAnsi="Times New Roman" w:cs="Times New Roman"/>
          <w:sz w:val="24"/>
          <w:szCs w:val="24"/>
        </w:rPr>
        <w:t xml:space="preserve">he </w:t>
      </w:r>
      <w:r>
        <w:rPr>
          <w:rFonts w:ascii="Times New Roman" w:hAnsi="Times New Roman" w:cs="Times New Roman"/>
          <w:i/>
          <w:sz w:val="24"/>
          <w:szCs w:val="24"/>
        </w:rPr>
        <w:t xml:space="preserve">Nisei </w:t>
      </w:r>
      <w:r>
        <w:rPr>
          <w:rFonts w:ascii="Times New Roman" w:hAnsi="Times New Roman" w:cs="Times New Roman"/>
          <w:sz w:val="24"/>
          <w:szCs w:val="24"/>
        </w:rPr>
        <w:t>were fluent in English and more attuned to life in Canadian society</w:t>
      </w:r>
      <w:r>
        <w:rPr>
          <w:rStyle w:val="FootnoteReference"/>
          <w:rFonts w:ascii="Times New Roman" w:hAnsi="Times New Roman" w:cs="Times New Roman"/>
          <w:sz w:val="24"/>
          <w:szCs w:val="24"/>
        </w:rPr>
        <w:footnoteReference w:id="30"/>
      </w:r>
      <w:r w:rsidR="00E34D66">
        <w:rPr>
          <w:rFonts w:ascii="Times New Roman" w:hAnsi="Times New Roman" w:cs="Times New Roman"/>
          <w:sz w:val="24"/>
          <w:szCs w:val="24"/>
        </w:rPr>
        <w:t>.  Thus when the Japanese community was interned, English was the predominate language spoken. Teachers at the internment camp schools were instructed by the BCSC to teach lessons in English and discourage the use of Japanese</w:t>
      </w:r>
      <w:r w:rsidR="00E34D66">
        <w:rPr>
          <w:rStyle w:val="FootnoteReference"/>
          <w:rFonts w:ascii="Times New Roman" w:hAnsi="Times New Roman" w:cs="Times New Roman"/>
          <w:sz w:val="24"/>
          <w:szCs w:val="24"/>
        </w:rPr>
        <w:footnoteReference w:id="31"/>
      </w:r>
      <w:r w:rsidR="00D02B7C">
        <w:rPr>
          <w:rFonts w:ascii="Times New Roman" w:hAnsi="Times New Roman" w:cs="Times New Roman"/>
          <w:sz w:val="24"/>
          <w:szCs w:val="24"/>
        </w:rPr>
        <w:t xml:space="preserve">.  Furthermore, when the BCSC was lobbying with the province to assume responsibility of education, the BCSC argued that providing education in the internment camps would be of national interest because it would </w:t>
      </w:r>
      <w:r w:rsidR="00D02B7C">
        <w:rPr>
          <w:rFonts w:ascii="Times New Roman" w:hAnsi="Times New Roman" w:cs="Times New Roman"/>
          <w:sz w:val="24"/>
          <w:szCs w:val="24"/>
        </w:rPr>
        <w:lastRenderedPageBreak/>
        <w:t>help the students assimilate once the war was over</w:t>
      </w:r>
      <w:r w:rsidR="00D02B7C">
        <w:rPr>
          <w:rStyle w:val="FootnoteReference"/>
          <w:rFonts w:ascii="Times New Roman" w:hAnsi="Times New Roman" w:cs="Times New Roman"/>
          <w:sz w:val="24"/>
          <w:szCs w:val="24"/>
        </w:rPr>
        <w:footnoteReference w:id="32"/>
      </w:r>
      <w:r w:rsidR="006B2F78">
        <w:rPr>
          <w:rFonts w:ascii="Times New Roman" w:hAnsi="Times New Roman" w:cs="Times New Roman"/>
          <w:sz w:val="24"/>
          <w:szCs w:val="24"/>
        </w:rPr>
        <w:t xml:space="preserve">. </w:t>
      </w:r>
      <w:r w:rsidR="00C716C6">
        <w:rPr>
          <w:rFonts w:ascii="Times New Roman" w:hAnsi="Times New Roman" w:cs="Times New Roman"/>
          <w:sz w:val="24"/>
          <w:szCs w:val="24"/>
        </w:rPr>
        <w:t xml:space="preserve"> The BCSC also considered the influence grades would have on transition into public schools after the war, and began to properly </w:t>
      </w:r>
      <w:r w:rsidR="00DF7063">
        <w:rPr>
          <w:rFonts w:ascii="Times New Roman" w:hAnsi="Times New Roman" w:cs="Times New Roman"/>
          <w:sz w:val="24"/>
          <w:szCs w:val="24"/>
        </w:rPr>
        <w:t>grade the stude</w:t>
      </w:r>
      <w:r w:rsidR="00217697">
        <w:rPr>
          <w:rFonts w:ascii="Times New Roman" w:hAnsi="Times New Roman" w:cs="Times New Roman"/>
          <w:sz w:val="24"/>
          <w:szCs w:val="24"/>
        </w:rPr>
        <w:t>nts</w:t>
      </w:r>
      <w:r w:rsidR="00217697">
        <w:rPr>
          <w:rStyle w:val="FootnoteReference"/>
          <w:rFonts w:ascii="Times New Roman" w:hAnsi="Times New Roman" w:cs="Times New Roman"/>
          <w:sz w:val="24"/>
          <w:szCs w:val="24"/>
        </w:rPr>
        <w:footnoteReference w:id="33"/>
      </w:r>
      <w:r w:rsidR="006B2F78">
        <w:rPr>
          <w:rFonts w:ascii="Times New Roman" w:hAnsi="Times New Roman" w:cs="Times New Roman"/>
          <w:sz w:val="24"/>
          <w:szCs w:val="24"/>
        </w:rPr>
        <w:t xml:space="preserve">. </w:t>
      </w:r>
    </w:p>
    <w:p w:rsidR="00DF7063" w:rsidRDefault="00DF7063" w:rsidP="00226D96">
      <w:pPr>
        <w:spacing w:line="480" w:lineRule="auto"/>
        <w:rPr>
          <w:rFonts w:ascii="Times New Roman" w:hAnsi="Times New Roman" w:cs="Times New Roman"/>
          <w:sz w:val="24"/>
          <w:szCs w:val="24"/>
        </w:rPr>
      </w:pPr>
      <w:r>
        <w:rPr>
          <w:rFonts w:ascii="Times New Roman" w:hAnsi="Times New Roman" w:cs="Times New Roman"/>
          <w:sz w:val="24"/>
          <w:szCs w:val="24"/>
        </w:rPr>
        <w:tab/>
        <w:t>In the pre-war era,</w:t>
      </w:r>
      <w:r w:rsidR="002A3B64">
        <w:rPr>
          <w:rFonts w:ascii="Times New Roman" w:hAnsi="Times New Roman" w:cs="Times New Roman"/>
          <w:sz w:val="24"/>
          <w:szCs w:val="24"/>
        </w:rPr>
        <w:t xml:space="preserve"> Japanese-</w:t>
      </w:r>
      <w:r>
        <w:rPr>
          <w:rFonts w:ascii="Times New Roman" w:hAnsi="Times New Roman" w:cs="Times New Roman"/>
          <w:sz w:val="24"/>
          <w:szCs w:val="24"/>
        </w:rPr>
        <w:t xml:space="preserve"> language schools were open wherever there was a large </w:t>
      </w:r>
      <w:r w:rsidR="002A3B64">
        <w:rPr>
          <w:rFonts w:ascii="Times New Roman" w:hAnsi="Times New Roman" w:cs="Times New Roman"/>
          <w:sz w:val="24"/>
          <w:szCs w:val="24"/>
        </w:rPr>
        <w:t xml:space="preserve">ethnic </w:t>
      </w:r>
      <w:r w:rsidR="0015453C">
        <w:rPr>
          <w:rFonts w:ascii="Times New Roman" w:hAnsi="Times New Roman" w:cs="Times New Roman"/>
          <w:sz w:val="24"/>
          <w:szCs w:val="24"/>
        </w:rPr>
        <w:t>community of</w:t>
      </w:r>
      <w:r w:rsidR="002A3B64">
        <w:rPr>
          <w:rFonts w:ascii="Times New Roman" w:hAnsi="Times New Roman" w:cs="Times New Roman"/>
          <w:sz w:val="24"/>
          <w:szCs w:val="24"/>
        </w:rPr>
        <w:t xml:space="preserve"> Japanese people</w:t>
      </w:r>
      <w:r w:rsidR="002A3B64">
        <w:rPr>
          <w:rStyle w:val="FootnoteReference"/>
          <w:rFonts w:ascii="Times New Roman" w:hAnsi="Times New Roman" w:cs="Times New Roman"/>
          <w:sz w:val="24"/>
          <w:szCs w:val="24"/>
        </w:rPr>
        <w:footnoteReference w:id="34"/>
      </w:r>
      <w:r w:rsidR="0015453C">
        <w:rPr>
          <w:rFonts w:ascii="Times New Roman" w:hAnsi="Times New Roman" w:cs="Times New Roman"/>
          <w:sz w:val="24"/>
          <w:szCs w:val="24"/>
        </w:rPr>
        <w:t xml:space="preserve">.  Because of the evacuation of Japanese people from B.C’s coast, these ethnic communities disappeared. This large geographic dispersal broke up the strong cultural and community ties that the </w:t>
      </w:r>
      <w:proofErr w:type="spellStart"/>
      <w:r w:rsidR="0015453C">
        <w:rPr>
          <w:rFonts w:ascii="Times New Roman" w:hAnsi="Times New Roman" w:cs="Times New Roman"/>
          <w:i/>
          <w:sz w:val="24"/>
          <w:szCs w:val="24"/>
        </w:rPr>
        <w:t>Issei</w:t>
      </w:r>
      <w:proofErr w:type="spellEnd"/>
      <w:r w:rsidR="0015453C">
        <w:rPr>
          <w:rFonts w:ascii="Times New Roman" w:hAnsi="Times New Roman" w:cs="Times New Roman"/>
          <w:i/>
          <w:sz w:val="24"/>
          <w:szCs w:val="24"/>
        </w:rPr>
        <w:t xml:space="preserve"> </w:t>
      </w:r>
      <w:r w:rsidR="0015453C">
        <w:rPr>
          <w:rFonts w:ascii="Times New Roman" w:hAnsi="Times New Roman" w:cs="Times New Roman"/>
          <w:sz w:val="24"/>
          <w:szCs w:val="24"/>
        </w:rPr>
        <w:t xml:space="preserve">had worked so hard to build. With the policy that Japanese people had to relocate past the Rocky Mountains or immigrate to Japan after the war, there was no way to reconstruct the communities that had once been built. </w:t>
      </w:r>
      <w:proofErr w:type="gramStart"/>
      <w:r w:rsidR="0015453C">
        <w:rPr>
          <w:rFonts w:ascii="Times New Roman" w:hAnsi="Times New Roman" w:cs="Times New Roman"/>
          <w:sz w:val="24"/>
          <w:szCs w:val="24"/>
        </w:rPr>
        <w:t xml:space="preserve">Thus rendering the need for </w:t>
      </w:r>
      <w:r w:rsidR="00752F44">
        <w:rPr>
          <w:rFonts w:ascii="Times New Roman" w:hAnsi="Times New Roman" w:cs="Times New Roman"/>
          <w:sz w:val="24"/>
          <w:szCs w:val="24"/>
        </w:rPr>
        <w:t>Japanese language schools unnecessary.</w:t>
      </w:r>
      <w:proofErr w:type="gramEnd"/>
      <w:r w:rsidR="00752F44">
        <w:rPr>
          <w:rFonts w:ascii="Times New Roman" w:hAnsi="Times New Roman" w:cs="Times New Roman"/>
          <w:sz w:val="24"/>
          <w:szCs w:val="24"/>
        </w:rPr>
        <w:t xml:space="preserve"> </w:t>
      </w:r>
      <w:r w:rsidR="00AA4050">
        <w:rPr>
          <w:rFonts w:ascii="Times New Roman" w:hAnsi="Times New Roman" w:cs="Times New Roman"/>
          <w:sz w:val="24"/>
          <w:szCs w:val="24"/>
        </w:rPr>
        <w:t>This then meant that</w:t>
      </w:r>
      <w:r w:rsidR="00AE1E34">
        <w:rPr>
          <w:rFonts w:ascii="Times New Roman" w:hAnsi="Times New Roman" w:cs="Times New Roman"/>
          <w:sz w:val="24"/>
          <w:szCs w:val="24"/>
        </w:rPr>
        <w:t xml:space="preserve"> after the war,</w:t>
      </w:r>
      <w:r w:rsidR="00AA4050">
        <w:rPr>
          <w:rFonts w:ascii="Times New Roman" w:hAnsi="Times New Roman" w:cs="Times New Roman"/>
          <w:sz w:val="24"/>
          <w:szCs w:val="24"/>
        </w:rPr>
        <w:t xml:space="preserve"> </w:t>
      </w:r>
      <w:r w:rsidR="00AA4050">
        <w:rPr>
          <w:rFonts w:ascii="Times New Roman" w:hAnsi="Times New Roman" w:cs="Times New Roman"/>
          <w:i/>
          <w:sz w:val="24"/>
          <w:szCs w:val="24"/>
        </w:rPr>
        <w:t xml:space="preserve">Nisei </w:t>
      </w:r>
      <w:r w:rsidR="00AA4050">
        <w:rPr>
          <w:rFonts w:ascii="Times New Roman" w:hAnsi="Times New Roman" w:cs="Times New Roman"/>
          <w:sz w:val="24"/>
          <w:szCs w:val="24"/>
        </w:rPr>
        <w:t xml:space="preserve">students could fully assimilate into </w:t>
      </w:r>
      <w:r w:rsidR="00AE1E34">
        <w:rPr>
          <w:rFonts w:ascii="Times New Roman" w:hAnsi="Times New Roman" w:cs="Times New Roman"/>
          <w:sz w:val="24"/>
          <w:szCs w:val="24"/>
        </w:rPr>
        <w:t xml:space="preserve">Canadian society without argument. It can be argued that the internment and patriotic </w:t>
      </w:r>
      <w:proofErr w:type="gramStart"/>
      <w:r w:rsidR="00AE1E34">
        <w:rPr>
          <w:rFonts w:ascii="Times New Roman" w:hAnsi="Times New Roman" w:cs="Times New Roman"/>
          <w:sz w:val="24"/>
          <w:szCs w:val="24"/>
        </w:rPr>
        <w:t>education  that</w:t>
      </w:r>
      <w:proofErr w:type="gramEnd"/>
      <w:r w:rsidR="00AE1E34">
        <w:rPr>
          <w:rFonts w:ascii="Times New Roman" w:hAnsi="Times New Roman" w:cs="Times New Roman"/>
          <w:sz w:val="24"/>
          <w:szCs w:val="24"/>
        </w:rPr>
        <w:t xml:space="preserve"> Japanese students received while in the camps made them ready and willing to participate in society as equals. </w:t>
      </w:r>
    </w:p>
    <w:p w:rsidR="001328C2" w:rsidRDefault="00B97C56" w:rsidP="00226D96">
      <w:pPr>
        <w:spacing w:line="480" w:lineRule="auto"/>
        <w:rPr>
          <w:rFonts w:ascii="Times New Roman" w:hAnsi="Times New Roman" w:cs="Times New Roman"/>
          <w:sz w:val="24"/>
          <w:szCs w:val="24"/>
        </w:rPr>
      </w:pPr>
      <w:r>
        <w:rPr>
          <w:rFonts w:ascii="Times New Roman" w:hAnsi="Times New Roman" w:cs="Times New Roman"/>
          <w:sz w:val="24"/>
          <w:szCs w:val="24"/>
        </w:rPr>
        <w:tab/>
        <w:t>The Vancouver Japanese Language School did eventually reopen in 1952</w:t>
      </w:r>
      <w:r w:rsidR="008153E7">
        <w:rPr>
          <w:rFonts w:ascii="Times New Roman" w:hAnsi="Times New Roman" w:cs="Times New Roman"/>
          <w:sz w:val="24"/>
          <w:szCs w:val="24"/>
        </w:rPr>
        <w:t xml:space="preserve"> and </w:t>
      </w:r>
      <w:r w:rsidR="00CA220B">
        <w:rPr>
          <w:rFonts w:ascii="Times New Roman" w:hAnsi="Times New Roman" w:cs="Times New Roman"/>
          <w:sz w:val="24"/>
          <w:szCs w:val="24"/>
        </w:rPr>
        <w:t xml:space="preserve">was seen as an attempt to rebuild ethnic identity in a less than </w:t>
      </w:r>
      <w:proofErr w:type="spellStart"/>
      <w:r w:rsidR="00CA220B">
        <w:rPr>
          <w:rFonts w:ascii="Times New Roman" w:hAnsi="Times New Roman" w:cs="Times New Roman"/>
          <w:sz w:val="24"/>
          <w:szCs w:val="24"/>
        </w:rPr>
        <w:t>favourable</w:t>
      </w:r>
      <w:proofErr w:type="spellEnd"/>
      <w:r w:rsidR="00CA220B">
        <w:rPr>
          <w:rFonts w:ascii="Times New Roman" w:hAnsi="Times New Roman" w:cs="Times New Roman"/>
          <w:sz w:val="24"/>
          <w:szCs w:val="24"/>
        </w:rPr>
        <w:t xml:space="preserve"> social climate.</w:t>
      </w:r>
      <w:r w:rsidR="00425B0D">
        <w:rPr>
          <w:rFonts w:ascii="Times New Roman" w:hAnsi="Times New Roman" w:cs="Times New Roman"/>
          <w:sz w:val="24"/>
          <w:szCs w:val="24"/>
        </w:rPr>
        <w:t xml:space="preserve"> The purpose of the Japanese Language School </w:t>
      </w:r>
      <w:r w:rsidR="00AA4839">
        <w:rPr>
          <w:rFonts w:ascii="Times New Roman" w:hAnsi="Times New Roman" w:cs="Times New Roman"/>
          <w:sz w:val="24"/>
          <w:szCs w:val="24"/>
        </w:rPr>
        <w:t>changed,</w:t>
      </w:r>
      <w:r w:rsidR="00425B0D">
        <w:rPr>
          <w:rFonts w:ascii="Times New Roman" w:hAnsi="Times New Roman" w:cs="Times New Roman"/>
          <w:sz w:val="24"/>
          <w:szCs w:val="24"/>
        </w:rPr>
        <w:t xml:space="preserve"> and became a place for students of various ethnic backgrounds to learn about Japanese culture</w:t>
      </w:r>
      <w:r w:rsidR="00C92AD9">
        <w:rPr>
          <w:rStyle w:val="FootnoteReference"/>
          <w:rFonts w:ascii="Times New Roman" w:hAnsi="Times New Roman" w:cs="Times New Roman"/>
          <w:sz w:val="24"/>
          <w:szCs w:val="24"/>
        </w:rPr>
        <w:footnoteReference w:id="35"/>
      </w:r>
      <w:r w:rsidR="00425B0D">
        <w:rPr>
          <w:rFonts w:ascii="Times New Roman" w:hAnsi="Times New Roman" w:cs="Times New Roman"/>
          <w:sz w:val="24"/>
          <w:szCs w:val="24"/>
        </w:rPr>
        <w:t xml:space="preserve">. The function became about sharing a culture, rather than attempting </w:t>
      </w:r>
      <w:r w:rsidR="00AA4839">
        <w:rPr>
          <w:rFonts w:ascii="Times New Roman" w:hAnsi="Times New Roman" w:cs="Times New Roman"/>
          <w:sz w:val="24"/>
          <w:szCs w:val="24"/>
        </w:rPr>
        <w:t xml:space="preserve">to preserve it. </w:t>
      </w:r>
    </w:p>
    <w:p w:rsidR="00555EB7" w:rsidRDefault="00555EB7" w:rsidP="00226D96">
      <w:pPr>
        <w:spacing w:line="480" w:lineRule="auto"/>
        <w:rPr>
          <w:rFonts w:ascii="Times New Roman" w:hAnsi="Times New Roman" w:cs="Times New Roman"/>
          <w:b/>
          <w:sz w:val="28"/>
          <w:szCs w:val="28"/>
        </w:rPr>
      </w:pPr>
    </w:p>
    <w:p w:rsidR="00555EB7" w:rsidRDefault="00555EB7" w:rsidP="00226D96">
      <w:pPr>
        <w:spacing w:line="480" w:lineRule="auto"/>
        <w:rPr>
          <w:rFonts w:ascii="Times New Roman" w:hAnsi="Times New Roman" w:cs="Times New Roman"/>
          <w:b/>
          <w:sz w:val="28"/>
          <w:szCs w:val="28"/>
        </w:rPr>
      </w:pPr>
    </w:p>
    <w:p w:rsidR="00AA4839" w:rsidRDefault="00AA4839" w:rsidP="00226D96">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Conclusion</w:t>
      </w:r>
    </w:p>
    <w:p w:rsidR="00AA4839" w:rsidRDefault="00AA4839" w:rsidP="00226D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education that Japanese </w:t>
      </w:r>
      <w:r w:rsidR="00101BC8">
        <w:rPr>
          <w:rFonts w:ascii="Times New Roman" w:hAnsi="Times New Roman" w:cs="Times New Roman"/>
          <w:sz w:val="24"/>
          <w:szCs w:val="24"/>
        </w:rPr>
        <w:t>Canadian students received in British Columbia between 1940 and 1950 had</w:t>
      </w:r>
      <w:r w:rsidR="00D96C75">
        <w:rPr>
          <w:rFonts w:ascii="Times New Roman" w:hAnsi="Times New Roman" w:cs="Times New Roman"/>
          <w:sz w:val="24"/>
          <w:szCs w:val="24"/>
        </w:rPr>
        <w:t xml:space="preserve"> great influence on their cultural</w:t>
      </w:r>
      <w:r w:rsidR="00101BC8">
        <w:rPr>
          <w:rFonts w:ascii="Times New Roman" w:hAnsi="Times New Roman" w:cs="Times New Roman"/>
          <w:sz w:val="24"/>
          <w:szCs w:val="24"/>
        </w:rPr>
        <w:t xml:space="preserve"> identity and their citizenship identity. </w:t>
      </w:r>
      <w:r w:rsidR="003C67E9">
        <w:rPr>
          <w:rFonts w:ascii="Times New Roman" w:hAnsi="Times New Roman" w:cs="Times New Roman"/>
          <w:sz w:val="24"/>
          <w:szCs w:val="24"/>
        </w:rPr>
        <w:t>The students that were in school during the pre-war era, the internment, and the post-war era were the most susceptible to influence from their educators. Their parents, who were first generation Canadians, tried to preserve the Japanese culture, language, and community in their children by sending them to the Vancouver Japanese Language School. Educators in the internment camp schools were instructed to teach only in English, and much of the curriculum included patriotic, Canadian material. Lastly, the dispersal of the Japanese Canadians throughout Canada in the post-war era rendered the need for the Japanese Language schools unnecessary and supplemented a loss of cultu</w:t>
      </w:r>
      <w:r w:rsidR="007D22B2">
        <w:rPr>
          <w:rFonts w:ascii="Times New Roman" w:hAnsi="Times New Roman" w:cs="Times New Roman"/>
          <w:sz w:val="24"/>
          <w:szCs w:val="24"/>
        </w:rPr>
        <w:t xml:space="preserve">re. </w:t>
      </w:r>
      <w:r w:rsidR="00E754B5">
        <w:rPr>
          <w:rFonts w:ascii="Times New Roman" w:hAnsi="Times New Roman" w:cs="Times New Roman"/>
          <w:sz w:val="24"/>
          <w:szCs w:val="24"/>
        </w:rPr>
        <w:t xml:space="preserve">It is also important to recognize that the BCSC supported providing adequate education for the Japanese Canadian students. Even </w:t>
      </w:r>
      <w:r w:rsidR="00F14CEC">
        <w:rPr>
          <w:rFonts w:ascii="Times New Roman" w:hAnsi="Times New Roman" w:cs="Times New Roman"/>
          <w:sz w:val="24"/>
          <w:szCs w:val="24"/>
        </w:rPr>
        <w:t>at a time of great social unrest</w:t>
      </w:r>
      <w:r w:rsidR="00E754B5">
        <w:rPr>
          <w:rFonts w:ascii="Times New Roman" w:hAnsi="Times New Roman" w:cs="Times New Roman"/>
          <w:sz w:val="24"/>
          <w:szCs w:val="24"/>
        </w:rPr>
        <w:t xml:space="preserve">, the BCSC didn’t leave the students with nothing. </w:t>
      </w:r>
    </w:p>
    <w:p w:rsidR="007348A1" w:rsidRDefault="007348A1" w:rsidP="00226D96">
      <w:pPr>
        <w:spacing w:line="480" w:lineRule="auto"/>
        <w:rPr>
          <w:rFonts w:ascii="Times New Roman" w:hAnsi="Times New Roman" w:cs="Times New Roman"/>
          <w:sz w:val="24"/>
          <w:szCs w:val="24"/>
        </w:rPr>
      </w:pPr>
    </w:p>
    <w:p w:rsidR="007348A1" w:rsidRDefault="007348A1" w:rsidP="00226D96">
      <w:pPr>
        <w:spacing w:line="480" w:lineRule="auto"/>
        <w:rPr>
          <w:rFonts w:ascii="Times New Roman" w:hAnsi="Times New Roman" w:cs="Times New Roman"/>
          <w:sz w:val="24"/>
          <w:szCs w:val="24"/>
        </w:rPr>
      </w:pPr>
    </w:p>
    <w:p w:rsidR="007348A1" w:rsidRDefault="007348A1" w:rsidP="00226D96">
      <w:pPr>
        <w:spacing w:line="480" w:lineRule="auto"/>
        <w:rPr>
          <w:rFonts w:ascii="Times New Roman" w:hAnsi="Times New Roman" w:cs="Times New Roman"/>
          <w:sz w:val="24"/>
          <w:szCs w:val="24"/>
        </w:rPr>
      </w:pPr>
    </w:p>
    <w:p w:rsidR="007348A1" w:rsidRDefault="007348A1" w:rsidP="00226D96">
      <w:pPr>
        <w:spacing w:line="480" w:lineRule="auto"/>
        <w:rPr>
          <w:rFonts w:ascii="Times New Roman" w:hAnsi="Times New Roman" w:cs="Times New Roman"/>
          <w:sz w:val="24"/>
          <w:szCs w:val="24"/>
        </w:rPr>
      </w:pPr>
    </w:p>
    <w:p w:rsidR="007348A1" w:rsidRDefault="007348A1" w:rsidP="00226D96">
      <w:pPr>
        <w:spacing w:line="480" w:lineRule="auto"/>
        <w:rPr>
          <w:rFonts w:ascii="Times New Roman" w:hAnsi="Times New Roman" w:cs="Times New Roman"/>
          <w:sz w:val="24"/>
          <w:szCs w:val="24"/>
        </w:rPr>
      </w:pPr>
    </w:p>
    <w:p w:rsidR="007348A1" w:rsidRDefault="007348A1" w:rsidP="00226D96">
      <w:pPr>
        <w:spacing w:line="480" w:lineRule="auto"/>
        <w:rPr>
          <w:rFonts w:ascii="Times New Roman" w:hAnsi="Times New Roman" w:cs="Times New Roman"/>
          <w:sz w:val="24"/>
          <w:szCs w:val="24"/>
        </w:rPr>
      </w:pPr>
    </w:p>
    <w:p w:rsidR="007348A1" w:rsidRDefault="007348A1" w:rsidP="00226D96">
      <w:pPr>
        <w:spacing w:line="480" w:lineRule="auto"/>
        <w:rPr>
          <w:rFonts w:ascii="Times New Roman" w:hAnsi="Times New Roman" w:cs="Times New Roman"/>
          <w:sz w:val="24"/>
          <w:szCs w:val="24"/>
        </w:rPr>
      </w:pPr>
    </w:p>
    <w:p w:rsidR="007348A1" w:rsidRDefault="007348A1" w:rsidP="00E5302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F01CC1" w:rsidRDefault="00F01CC1" w:rsidP="001E796A">
      <w:pPr>
        <w:rPr>
          <w:rFonts w:ascii="Times New Roman" w:hAnsi="Times New Roman" w:cs="Times New Roman"/>
          <w:sz w:val="24"/>
          <w:szCs w:val="24"/>
        </w:rPr>
      </w:pPr>
      <w:r w:rsidRPr="00F01CC1">
        <w:rPr>
          <w:rFonts w:ascii="Times New Roman" w:hAnsi="Times New Roman" w:cs="Times New Roman"/>
          <w:sz w:val="24"/>
          <w:szCs w:val="24"/>
        </w:rPr>
        <w:t xml:space="preserve">“Anstey Report on Education of Japanese Canadians, 1942-1945” </w:t>
      </w:r>
      <w:proofErr w:type="spellStart"/>
      <w:r w:rsidRPr="00F01CC1">
        <w:rPr>
          <w:rFonts w:ascii="Times New Roman" w:hAnsi="Times New Roman" w:cs="Times New Roman"/>
          <w:sz w:val="24"/>
          <w:szCs w:val="24"/>
        </w:rPr>
        <w:t>Tashme</w:t>
      </w:r>
      <w:proofErr w:type="spellEnd"/>
      <w:r w:rsidRPr="00F01CC1">
        <w:rPr>
          <w:rFonts w:ascii="Times New Roman" w:hAnsi="Times New Roman" w:cs="Times New Roman"/>
          <w:sz w:val="24"/>
          <w:szCs w:val="24"/>
        </w:rPr>
        <w:t xml:space="preserve"> Historical Project, </w:t>
      </w:r>
      <w:r>
        <w:rPr>
          <w:rFonts w:ascii="Times New Roman" w:hAnsi="Times New Roman" w:cs="Times New Roman"/>
          <w:sz w:val="24"/>
          <w:szCs w:val="24"/>
        </w:rPr>
        <w:tab/>
      </w:r>
      <w:r w:rsidRPr="00F01CC1">
        <w:rPr>
          <w:rFonts w:ascii="Times New Roman" w:hAnsi="Times New Roman" w:cs="Times New Roman"/>
          <w:sz w:val="24"/>
          <w:szCs w:val="24"/>
        </w:rPr>
        <w:t xml:space="preserve">accessed November 19, 2017 </w:t>
      </w:r>
      <w:hyperlink r:id="rId8" w:history="1">
        <w:r w:rsidRPr="002E0830">
          <w:rPr>
            <w:rStyle w:val="Hyperlink"/>
            <w:rFonts w:ascii="Times New Roman" w:hAnsi="Times New Roman" w:cs="Times New Roman"/>
            <w:sz w:val="24"/>
            <w:szCs w:val="24"/>
          </w:rPr>
          <w:t>http://tashme.ca/camp-organization/education/anstay-</w:t>
        </w:r>
      </w:hyperlink>
      <w:r>
        <w:rPr>
          <w:rFonts w:ascii="Times New Roman" w:hAnsi="Times New Roman" w:cs="Times New Roman"/>
          <w:sz w:val="24"/>
          <w:szCs w:val="24"/>
        </w:rPr>
        <w:tab/>
      </w:r>
      <w:r w:rsidRPr="00F01CC1">
        <w:rPr>
          <w:rFonts w:ascii="Times New Roman" w:hAnsi="Times New Roman" w:cs="Times New Roman"/>
          <w:sz w:val="24"/>
          <w:szCs w:val="24"/>
        </w:rPr>
        <w:t>report-on-education-of-japanese-canadians-1942-1945/</w:t>
      </w:r>
    </w:p>
    <w:p w:rsidR="000A7E72" w:rsidRDefault="000A7E72" w:rsidP="001E796A">
      <w:pPr>
        <w:rPr>
          <w:rFonts w:ascii="Times New Roman" w:hAnsi="Times New Roman" w:cs="Times New Roman"/>
          <w:sz w:val="24"/>
          <w:szCs w:val="24"/>
        </w:rPr>
      </w:pPr>
      <w:proofErr w:type="gramStart"/>
      <w:r>
        <w:rPr>
          <w:rFonts w:ascii="Times New Roman" w:hAnsi="Times New Roman" w:cs="Times New Roman"/>
          <w:sz w:val="24"/>
          <w:szCs w:val="24"/>
        </w:rPr>
        <w:t>“</w:t>
      </w:r>
      <w:r w:rsidRPr="000A7E72">
        <w:rPr>
          <w:rFonts w:ascii="Times New Roman" w:hAnsi="Times New Roman" w:cs="Times New Roman"/>
          <w:sz w:val="24"/>
          <w:szCs w:val="24"/>
        </w:rPr>
        <w:t>Education</w:t>
      </w:r>
      <w:r>
        <w:rPr>
          <w:rFonts w:ascii="Times New Roman" w:hAnsi="Times New Roman" w:cs="Times New Roman"/>
          <w:sz w:val="24"/>
          <w:szCs w:val="24"/>
        </w:rPr>
        <w:t>.</w:t>
      </w:r>
      <w:r w:rsidRPr="000A7E72">
        <w:rPr>
          <w:rFonts w:ascii="Times New Roman" w:hAnsi="Times New Roman" w:cs="Times New Roman"/>
          <w:sz w:val="24"/>
          <w:szCs w:val="24"/>
        </w:rPr>
        <w:t>”</w:t>
      </w:r>
      <w:proofErr w:type="gramEnd"/>
      <w:r w:rsidRPr="000A7E72">
        <w:rPr>
          <w:rFonts w:ascii="Times New Roman" w:hAnsi="Times New Roman" w:cs="Times New Roman"/>
          <w:sz w:val="24"/>
          <w:szCs w:val="24"/>
        </w:rPr>
        <w:t xml:space="preserve"> </w:t>
      </w:r>
      <w:proofErr w:type="spellStart"/>
      <w:r w:rsidRPr="000A7E72">
        <w:rPr>
          <w:rFonts w:ascii="Times New Roman" w:hAnsi="Times New Roman" w:cs="Times New Roman"/>
          <w:sz w:val="24"/>
          <w:szCs w:val="24"/>
        </w:rPr>
        <w:t>Tashme</w:t>
      </w:r>
      <w:proofErr w:type="spellEnd"/>
      <w:r w:rsidRPr="000A7E72">
        <w:rPr>
          <w:rFonts w:ascii="Times New Roman" w:hAnsi="Times New Roman" w:cs="Times New Roman"/>
          <w:sz w:val="24"/>
          <w:szCs w:val="24"/>
        </w:rPr>
        <w:t xml:space="preserve"> Historical Project, accessed October 3, 2017, </w:t>
      </w:r>
      <w:hyperlink r:id="rId9" w:history="1">
        <w:r w:rsidR="00E3317B" w:rsidRPr="002E0830">
          <w:rPr>
            <w:rStyle w:val="Hyperlink"/>
            <w:rFonts w:ascii="Times New Roman" w:hAnsi="Times New Roman" w:cs="Times New Roman"/>
            <w:sz w:val="24"/>
            <w:szCs w:val="24"/>
          </w:rPr>
          <w:t>http://tashme.ca/camp-</w:t>
        </w:r>
      </w:hyperlink>
      <w:r w:rsidRPr="000A7E72">
        <w:rPr>
          <w:rFonts w:ascii="Times New Roman" w:hAnsi="Times New Roman" w:cs="Times New Roman"/>
          <w:sz w:val="24"/>
          <w:szCs w:val="24"/>
        </w:rPr>
        <w:t>“</w:t>
      </w:r>
    </w:p>
    <w:p w:rsidR="00E3317B" w:rsidRDefault="00E3317B" w:rsidP="001E796A">
      <w:pPr>
        <w:rPr>
          <w:rFonts w:ascii="Times New Roman" w:hAnsi="Times New Roman" w:cs="Times New Roman"/>
          <w:sz w:val="24"/>
          <w:szCs w:val="24"/>
        </w:rPr>
      </w:pPr>
      <w:r w:rsidRPr="00E3317B">
        <w:rPr>
          <w:rFonts w:ascii="Times New Roman" w:hAnsi="Times New Roman" w:cs="Times New Roman"/>
          <w:sz w:val="24"/>
          <w:szCs w:val="24"/>
        </w:rPr>
        <w:t>“Internment and Redress: The Japanese Canadian Experience” Japanese Canadian History, p. 19-</w:t>
      </w:r>
      <w:r>
        <w:rPr>
          <w:rFonts w:ascii="Times New Roman" w:hAnsi="Times New Roman" w:cs="Times New Roman"/>
          <w:sz w:val="24"/>
          <w:szCs w:val="24"/>
        </w:rPr>
        <w:tab/>
      </w:r>
      <w:r w:rsidRPr="00E3317B">
        <w:rPr>
          <w:rFonts w:ascii="Times New Roman" w:hAnsi="Times New Roman" w:cs="Times New Roman"/>
          <w:sz w:val="24"/>
          <w:szCs w:val="24"/>
        </w:rPr>
        <w:t>90 http://www.japanesecanadianhistory.net/GuideExcerptsForSocialStudies11.pdf</w:t>
      </w:r>
    </w:p>
    <w:p w:rsidR="008A4D62" w:rsidRDefault="008A4D62" w:rsidP="001E796A">
      <w:pPr>
        <w:rPr>
          <w:rFonts w:ascii="Times New Roman" w:hAnsi="Times New Roman" w:cs="Times New Roman"/>
          <w:sz w:val="24"/>
          <w:szCs w:val="24"/>
        </w:rPr>
      </w:pPr>
      <w:r w:rsidRPr="008A4D62">
        <w:rPr>
          <w:rFonts w:ascii="Times New Roman" w:hAnsi="Times New Roman" w:cs="Times New Roman"/>
          <w:sz w:val="24"/>
          <w:szCs w:val="24"/>
        </w:rPr>
        <w:t xml:space="preserve">“Japanese Internment”, Le Canada CBC Learning, accessed December 6, 2017, </w:t>
      </w:r>
      <w:r>
        <w:rPr>
          <w:rFonts w:ascii="Times New Roman" w:hAnsi="Times New Roman" w:cs="Times New Roman"/>
          <w:sz w:val="24"/>
          <w:szCs w:val="24"/>
        </w:rPr>
        <w:tab/>
      </w:r>
      <w:hyperlink r:id="rId10" w:history="1">
        <w:r w:rsidR="00001C3E" w:rsidRPr="002E0830">
          <w:rPr>
            <w:rStyle w:val="Hyperlink"/>
            <w:rFonts w:ascii="Times New Roman" w:hAnsi="Times New Roman" w:cs="Times New Roman"/>
            <w:sz w:val="24"/>
            <w:szCs w:val="24"/>
          </w:rPr>
          <w:t>http://www.cbc.ca/history/EPISCONTENTSE1EP14CH3PA3LE.html</w:t>
        </w:r>
      </w:hyperlink>
    </w:p>
    <w:p w:rsidR="00001C3E" w:rsidRDefault="00001C3E" w:rsidP="001E796A">
      <w:pPr>
        <w:rPr>
          <w:rFonts w:ascii="Times New Roman" w:hAnsi="Times New Roman" w:cs="Times New Roman"/>
          <w:sz w:val="24"/>
          <w:szCs w:val="24"/>
        </w:rPr>
      </w:pPr>
      <w:proofErr w:type="spellStart"/>
      <w:r>
        <w:rPr>
          <w:rFonts w:ascii="Times New Roman" w:hAnsi="Times New Roman" w:cs="Times New Roman"/>
          <w:sz w:val="24"/>
          <w:szCs w:val="24"/>
        </w:rPr>
        <w:t>Otsuka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Chirino</w:t>
      </w:r>
      <w:proofErr w:type="spellEnd"/>
      <w:r w:rsidRPr="00001C3E">
        <w:rPr>
          <w:rFonts w:ascii="Times New Roman" w:hAnsi="Times New Roman" w:cs="Times New Roman"/>
          <w:sz w:val="24"/>
          <w:szCs w:val="24"/>
        </w:rPr>
        <w:t xml:space="preserve">, “Remaking an Institution and Community: The Vancouver Japanese </w:t>
      </w:r>
      <w:proofErr w:type="gramStart"/>
      <w:r w:rsidRPr="00001C3E">
        <w:rPr>
          <w:rFonts w:ascii="Times New Roman" w:hAnsi="Times New Roman" w:cs="Times New Roman"/>
          <w:sz w:val="24"/>
          <w:szCs w:val="24"/>
        </w:rPr>
        <w:t xml:space="preserve">Language </w:t>
      </w:r>
      <w:r w:rsidR="00492380">
        <w:rPr>
          <w:rFonts w:ascii="Times New Roman" w:hAnsi="Times New Roman" w:cs="Times New Roman"/>
          <w:sz w:val="24"/>
          <w:szCs w:val="24"/>
        </w:rPr>
        <w:tab/>
      </w:r>
      <w:r w:rsidRPr="00001C3E">
        <w:rPr>
          <w:rFonts w:ascii="Times New Roman" w:hAnsi="Times New Roman" w:cs="Times New Roman"/>
          <w:sz w:val="24"/>
          <w:szCs w:val="24"/>
        </w:rPr>
        <w:t>School After</w:t>
      </w:r>
      <w:proofErr w:type="gramEnd"/>
      <w:r w:rsidRPr="00001C3E">
        <w:rPr>
          <w:rFonts w:ascii="Times New Roman" w:hAnsi="Times New Roman" w:cs="Times New Roman"/>
          <w:sz w:val="24"/>
          <w:szCs w:val="24"/>
        </w:rPr>
        <w:t xml:space="preserve"> the War, Vancouver: University of British Columbia Library, (1995): 1-52,  </w:t>
      </w:r>
      <w:r w:rsidR="00492380">
        <w:rPr>
          <w:rFonts w:ascii="Times New Roman" w:hAnsi="Times New Roman" w:cs="Times New Roman"/>
          <w:sz w:val="24"/>
          <w:szCs w:val="24"/>
        </w:rPr>
        <w:tab/>
      </w:r>
      <w:proofErr w:type="spellStart"/>
      <w:r w:rsidRPr="00001C3E">
        <w:rPr>
          <w:rFonts w:ascii="Times New Roman" w:hAnsi="Times New Roman" w:cs="Times New Roman"/>
          <w:sz w:val="24"/>
          <w:szCs w:val="24"/>
        </w:rPr>
        <w:t>doi</w:t>
      </w:r>
      <w:proofErr w:type="spellEnd"/>
      <w:r w:rsidRPr="00001C3E">
        <w:rPr>
          <w:rFonts w:ascii="Times New Roman" w:hAnsi="Times New Roman" w:cs="Times New Roman"/>
          <w:sz w:val="24"/>
          <w:szCs w:val="24"/>
        </w:rPr>
        <w:t>: 10.14288/1.0087007</w:t>
      </w:r>
    </w:p>
    <w:p w:rsidR="00B312EE" w:rsidRDefault="00B312EE" w:rsidP="001E796A">
      <w:pPr>
        <w:rPr>
          <w:rFonts w:ascii="Times New Roman" w:hAnsi="Times New Roman" w:cs="Times New Roman"/>
          <w:sz w:val="24"/>
          <w:szCs w:val="24"/>
        </w:rPr>
      </w:pPr>
      <w:r w:rsidRPr="00B312EE">
        <w:rPr>
          <w:rFonts w:ascii="Times New Roman" w:hAnsi="Times New Roman" w:cs="Times New Roman"/>
          <w:sz w:val="24"/>
          <w:szCs w:val="24"/>
        </w:rPr>
        <w:t xml:space="preserve">Robinson, G., “Internment of Japanese Canadians”, last edited February 15, 2017, </w:t>
      </w:r>
      <w:r>
        <w:rPr>
          <w:rFonts w:ascii="Times New Roman" w:hAnsi="Times New Roman" w:cs="Times New Roman"/>
          <w:sz w:val="24"/>
          <w:szCs w:val="24"/>
        </w:rPr>
        <w:tab/>
      </w:r>
      <w:hyperlink r:id="rId11" w:history="1">
        <w:r w:rsidR="00205AEB" w:rsidRPr="002E0830">
          <w:rPr>
            <w:rStyle w:val="Hyperlink"/>
            <w:rFonts w:ascii="Times New Roman" w:hAnsi="Times New Roman" w:cs="Times New Roman"/>
            <w:sz w:val="24"/>
            <w:szCs w:val="24"/>
          </w:rPr>
          <w:t>http://thecanadianencyclopedia.ca/en/article/internment-of-japanese-canadians/</w:t>
        </w:r>
      </w:hyperlink>
    </w:p>
    <w:p w:rsidR="00205AEB" w:rsidRDefault="00205AEB" w:rsidP="001E796A">
      <w:pPr>
        <w:rPr>
          <w:rFonts w:ascii="Times New Roman" w:hAnsi="Times New Roman" w:cs="Times New Roman"/>
          <w:sz w:val="24"/>
          <w:szCs w:val="24"/>
        </w:rPr>
      </w:pPr>
      <w:r>
        <w:rPr>
          <w:rFonts w:ascii="Times New Roman" w:hAnsi="Times New Roman" w:cs="Times New Roman"/>
          <w:sz w:val="24"/>
          <w:szCs w:val="24"/>
        </w:rPr>
        <w:t>Roy, Patricia E.</w:t>
      </w:r>
      <w:r w:rsidRPr="00205AEB">
        <w:rPr>
          <w:rFonts w:ascii="Times New Roman" w:hAnsi="Times New Roman" w:cs="Times New Roman"/>
          <w:sz w:val="24"/>
          <w:szCs w:val="24"/>
        </w:rPr>
        <w:t xml:space="preserve">, “The Education of Japanese Children in the British Columbia Interior Housing </w:t>
      </w:r>
      <w:r w:rsidR="00806A9D">
        <w:rPr>
          <w:rFonts w:ascii="Times New Roman" w:hAnsi="Times New Roman" w:cs="Times New Roman"/>
          <w:sz w:val="24"/>
          <w:szCs w:val="24"/>
        </w:rPr>
        <w:tab/>
      </w:r>
      <w:r w:rsidRPr="00205AEB">
        <w:rPr>
          <w:rFonts w:ascii="Times New Roman" w:hAnsi="Times New Roman" w:cs="Times New Roman"/>
          <w:sz w:val="24"/>
          <w:szCs w:val="24"/>
        </w:rPr>
        <w:t xml:space="preserve">Settlements During World War Two”, Historical Studies in Education 4, no. 2 (1992): </w:t>
      </w:r>
      <w:r w:rsidR="00806A9D">
        <w:rPr>
          <w:rFonts w:ascii="Times New Roman" w:hAnsi="Times New Roman" w:cs="Times New Roman"/>
          <w:sz w:val="24"/>
          <w:szCs w:val="24"/>
        </w:rPr>
        <w:tab/>
      </w:r>
      <w:r w:rsidRPr="00205AEB">
        <w:rPr>
          <w:rFonts w:ascii="Times New Roman" w:hAnsi="Times New Roman" w:cs="Times New Roman"/>
          <w:sz w:val="24"/>
          <w:szCs w:val="24"/>
        </w:rPr>
        <w:t xml:space="preserve">211-231, </w:t>
      </w:r>
      <w:hyperlink r:id="rId12" w:history="1">
        <w:r w:rsidR="00806A9D" w:rsidRPr="002E0830">
          <w:rPr>
            <w:rStyle w:val="Hyperlink"/>
            <w:rFonts w:ascii="Times New Roman" w:hAnsi="Times New Roman" w:cs="Times New Roman"/>
            <w:sz w:val="24"/>
            <w:szCs w:val="24"/>
          </w:rPr>
          <w:t>http://historicalstudiesineducation.ca/index.php/edu_hse-</w:t>
        </w:r>
      </w:hyperlink>
      <w:r w:rsidR="00806A9D">
        <w:rPr>
          <w:rFonts w:ascii="Times New Roman" w:hAnsi="Times New Roman" w:cs="Times New Roman"/>
          <w:sz w:val="24"/>
          <w:szCs w:val="24"/>
        </w:rPr>
        <w:tab/>
      </w:r>
      <w:proofErr w:type="spellStart"/>
      <w:r w:rsidRPr="00205AEB">
        <w:rPr>
          <w:rFonts w:ascii="Times New Roman" w:hAnsi="Times New Roman" w:cs="Times New Roman"/>
          <w:sz w:val="24"/>
          <w:szCs w:val="24"/>
        </w:rPr>
        <w:t>rhe</w:t>
      </w:r>
      <w:proofErr w:type="spellEnd"/>
      <w:r w:rsidRPr="00205AEB">
        <w:rPr>
          <w:rFonts w:ascii="Times New Roman" w:hAnsi="Times New Roman" w:cs="Times New Roman"/>
          <w:sz w:val="24"/>
          <w:szCs w:val="24"/>
        </w:rPr>
        <w:t>/article/view/969/1111</w:t>
      </w:r>
    </w:p>
    <w:p w:rsidR="007348A1" w:rsidRDefault="001E796A" w:rsidP="001E796A">
      <w:pPr>
        <w:rPr>
          <w:rFonts w:ascii="Times New Roman" w:hAnsi="Times New Roman" w:cs="Times New Roman"/>
          <w:sz w:val="24"/>
          <w:szCs w:val="24"/>
        </w:rPr>
      </w:pPr>
      <w:proofErr w:type="spellStart"/>
      <w:r>
        <w:rPr>
          <w:rFonts w:ascii="Times New Roman" w:hAnsi="Times New Roman" w:cs="Times New Roman"/>
          <w:sz w:val="24"/>
          <w:szCs w:val="24"/>
        </w:rPr>
        <w:t>Sugiman</w:t>
      </w:r>
      <w:proofErr w:type="spellEnd"/>
      <w:r>
        <w:rPr>
          <w:rFonts w:ascii="Times New Roman" w:hAnsi="Times New Roman" w:cs="Times New Roman"/>
          <w:sz w:val="24"/>
          <w:szCs w:val="24"/>
        </w:rPr>
        <w:t xml:space="preserve">, Pamela H. “Memories of Japanese Internment: Narrating Japanese Canadian Women’s </w:t>
      </w:r>
      <w:r>
        <w:rPr>
          <w:rFonts w:ascii="Times New Roman" w:hAnsi="Times New Roman" w:cs="Times New Roman"/>
          <w:sz w:val="24"/>
          <w:szCs w:val="24"/>
        </w:rPr>
        <w:tab/>
        <w:t xml:space="preserve">Life Stories.” The Canadian Journal of Sociology 29, no. 3 (2004): 359-88. </w:t>
      </w:r>
      <w:proofErr w:type="gramStart"/>
      <w:r>
        <w:rPr>
          <w:rFonts w:ascii="Times New Roman" w:hAnsi="Times New Roman" w:cs="Times New Roman"/>
          <w:sz w:val="24"/>
          <w:szCs w:val="24"/>
        </w:rPr>
        <w:t xml:space="preserve">Accessed </w:t>
      </w:r>
      <w:r>
        <w:rPr>
          <w:rFonts w:ascii="Times New Roman" w:hAnsi="Times New Roman" w:cs="Times New Roman"/>
          <w:sz w:val="24"/>
          <w:szCs w:val="24"/>
        </w:rPr>
        <w:tab/>
        <w:t>October 1, 2017.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hyperlink r:id="rId13" w:history="1">
        <w:r w:rsidRPr="002E0830">
          <w:rPr>
            <w:rStyle w:val="Hyperlink"/>
            <w:rFonts w:ascii="Times New Roman" w:hAnsi="Times New Roman" w:cs="Times New Roman"/>
            <w:sz w:val="24"/>
            <w:szCs w:val="24"/>
          </w:rPr>
          <w:t>https://doi.org/10.1353/cjs.2004.0049</w:t>
        </w:r>
      </w:hyperlink>
    </w:p>
    <w:p w:rsidR="00D14ABD" w:rsidRDefault="00D14ABD" w:rsidP="001E796A">
      <w:pPr>
        <w:rPr>
          <w:rFonts w:ascii="Times New Roman" w:hAnsi="Times New Roman" w:cs="Times New Roman"/>
          <w:sz w:val="24"/>
          <w:szCs w:val="24"/>
        </w:rPr>
      </w:pPr>
      <w:r w:rsidRPr="00D14ABD">
        <w:rPr>
          <w:rFonts w:ascii="Times New Roman" w:hAnsi="Times New Roman" w:cs="Times New Roman"/>
          <w:sz w:val="24"/>
          <w:szCs w:val="24"/>
        </w:rPr>
        <w:t>“</w:t>
      </w:r>
      <w:proofErr w:type="spellStart"/>
      <w:r w:rsidRPr="00D14ABD">
        <w:rPr>
          <w:rFonts w:ascii="Times New Roman" w:hAnsi="Times New Roman" w:cs="Times New Roman"/>
          <w:sz w:val="24"/>
          <w:szCs w:val="24"/>
        </w:rPr>
        <w:t>Tashme</w:t>
      </w:r>
      <w:proofErr w:type="spellEnd"/>
      <w:r w:rsidRPr="00D14ABD">
        <w:rPr>
          <w:rFonts w:ascii="Times New Roman" w:hAnsi="Times New Roman" w:cs="Times New Roman"/>
          <w:sz w:val="24"/>
          <w:szCs w:val="24"/>
        </w:rPr>
        <w:t xml:space="preserve"> Camp Supervisor Report May 1945”, </w:t>
      </w:r>
      <w:proofErr w:type="spellStart"/>
      <w:r w:rsidRPr="00D14ABD">
        <w:rPr>
          <w:rFonts w:ascii="Times New Roman" w:hAnsi="Times New Roman" w:cs="Times New Roman"/>
          <w:sz w:val="24"/>
          <w:szCs w:val="24"/>
        </w:rPr>
        <w:t>Tashme</w:t>
      </w:r>
      <w:proofErr w:type="spellEnd"/>
      <w:r w:rsidRPr="00D14ABD">
        <w:rPr>
          <w:rFonts w:ascii="Times New Roman" w:hAnsi="Times New Roman" w:cs="Times New Roman"/>
          <w:sz w:val="24"/>
          <w:szCs w:val="24"/>
        </w:rPr>
        <w:t xml:space="preserve"> Historical Project, accessed November</w:t>
      </w:r>
      <w:r>
        <w:rPr>
          <w:rFonts w:ascii="Times New Roman" w:hAnsi="Times New Roman" w:cs="Times New Roman"/>
          <w:sz w:val="24"/>
          <w:szCs w:val="24"/>
        </w:rPr>
        <w:tab/>
      </w:r>
      <w:r>
        <w:rPr>
          <w:rFonts w:ascii="Times New Roman" w:hAnsi="Times New Roman" w:cs="Times New Roman"/>
          <w:sz w:val="24"/>
          <w:szCs w:val="24"/>
        </w:rPr>
        <w:tab/>
      </w:r>
      <w:r w:rsidRPr="00D14ABD">
        <w:rPr>
          <w:rFonts w:ascii="Times New Roman" w:hAnsi="Times New Roman" w:cs="Times New Roman"/>
          <w:sz w:val="24"/>
          <w:szCs w:val="24"/>
        </w:rPr>
        <w:t xml:space="preserve"> 29, 2017, </w:t>
      </w:r>
      <w:hyperlink r:id="rId14" w:history="1">
        <w:r w:rsidRPr="002E0830">
          <w:rPr>
            <w:rStyle w:val="Hyperlink"/>
            <w:rFonts w:ascii="Times New Roman" w:hAnsi="Times New Roman" w:cs="Times New Roman"/>
            <w:sz w:val="24"/>
            <w:szCs w:val="24"/>
          </w:rPr>
          <w:t>http://tashme.ca/camp-organization/tashme-governance/tashme-camp-</w:t>
        </w:r>
      </w:hyperlink>
      <w:r>
        <w:rPr>
          <w:rFonts w:ascii="Times New Roman" w:hAnsi="Times New Roman" w:cs="Times New Roman"/>
          <w:sz w:val="24"/>
          <w:szCs w:val="24"/>
        </w:rPr>
        <w:tab/>
      </w:r>
      <w:r w:rsidRPr="00D14ABD">
        <w:rPr>
          <w:rFonts w:ascii="Times New Roman" w:hAnsi="Times New Roman" w:cs="Times New Roman"/>
          <w:sz w:val="24"/>
          <w:szCs w:val="24"/>
        </w:rPr>
        <w:t>supervisor-repo</w:t>
      </w:r>
    </w:p>
    <w:p w:rsidR="00047D4F" w:rsidRDefault="00047D4F" w:rsidP="001E796A">
      <w:pPr>
        <w:rPr>
          <w:rFonts w:ascii="Times New Roman" w:hAnsi="Times New Roman" w:cs="Times New Roman"/>
          <w:sz w:val="24"/>
          <w:szCs w:val="24"/>
        </w:rPr>
      </w:pPr>
      <w:r w:rsidRPr="00047D4F">
        <w:rPr>
          <w:rFonts w:ascii="Times New Roman" w:hAnsi="Times New Roman" w:cs="Times New Roman"/>
          <w:sz w:val="24"/>
          <w:szCs w:val="24"/>
        </w:rPr>
        <w:t>“</w:t>
      </w:r>
      <w:proofErr w:type="spellStart"/>
      <w:r w:rsidRPr="00047D4F">
        <w:rPr>
          <w:rFonts w:ascii="Times New Roman" w:hAnsi="Times New Roman" w:cs="Times New Roman"/>
          <w:sz w:val="24"/>
          <w:szCs w:val="24"/>
        </w:rPr>
        <w:t>Tashme</w:t>
      </w:r>
      <w:proofErr w:type="spellEnd"/>
      <w:r w:rsidRPr="00047D4F">
        <w:rPr>
          <w:rFonts w:ascii="Times New Roman" w:hAnsi="Times New Roman" w:cs="Times New Roman"/>
          <w:sz w:val="24"/>
          <w:szCs w:val="24"/>
        </w:rPr>
        <w:t xml:space="preserve"> School Days: Marie </w:t>
      </w:r>
      <w:proofErr w:type="spellStart"/>
      <w:r w:rsidRPr="00047D4F">
        <w:rPr>
          <w:rFonts w:ascii="Times New Roman" w:hAnsi="Times New Roman" w:cs="Times New Roman"/>
          <w:sz w:val="24"/>
          <w:szCs w:val="24"/>
        </w:rPr>
        <w:t>Katsuno</w:t>
      </w:r>
      <w:proofErr w:type="spellEnd"/>
      <w:r w:rsidRPr="00047D4F">
        <w:rPr>
          <w:rFonts w:ascii="Times New Roman" w:hAnsi="Times New Roman" w:cs="Times New Roman"/>
          <w:sz w:val="24"/>
          <w:szCs w:val="24"/>
        </w:rPr>
        <w:t xml:space="preserve">”, Nikkei Images 7, no, 1 (2002), </w:t>
      </w:r>
      <w:proofErr w:type="gramStart"/>
      <w:r w:rsidRPr="00047D4F">
        <w:rPr>
          <w:rFonts w:ascii="Times New Roman" w:hAnsi="Times New Roman" w:cs="Times New Roman"/>
          <w:sz w:val="24"/>
          <w:szCs w:val="24"/>
        </w:rPr>
        <w:t>accessed  on</w:t>
      </w:r>
      <w:proofErr w:type="gramEnd"/>
      <w:r w:rsidRPr="00047D4F">
        <w:rPr>
          <w:rFonts w:ascii="Times New Roman" w:hAnsi="Times New Roman" w:cs="Times New Roman"/>
          <w:sz w:val="24"/>
          <w:szCs w:val="24"/>
        </w:rPr>
        <w:t xml:space="preserve"> December </w:t>
      </w:r>
      <w:r>
        <w:rPr>
          <w:rFonts w:ascii="Times New Roman" w:hAnsi="Times New Roman" w:cs="Times New Roman"/>
          <w:sz w:val="24"/>
          <w:szCs w:val="24"/>
        </w:rPr>
        <w:tab/>
      </w:r>
      <w:r w:rsidRPr="00047D4F">
        <w:rPr>
          <w:rFonts w:ascii="Times New Roman" w:hAnsi="Times New Roman" w:cs="Times New Roman"/>
          <w:sz w:val="24"/>
          <w:szCs w:val="24"/>
        </w:rPr>
        <w:t xml:space="preserve">2, 2017 from </w:t>
      </w:r>
      <w:proofErr w:type="spellStart"/>
      <w:r w:rsidRPr="00047D4F">
        <w:rPr>
          <w:rFonts w:ascii="Times New Roman" w:hAnsi="Times New Roman" w:cs="Times New Roman"/>
          <w:sz w:val="24"/>
          <w:szCs w:val="24"/>
        </w:rPr>
        <w:t>Tashme</w:t>
      </w:r>
      <w:proofErr w:type="spellEnd"/>
      <w:r w:rsidRPr="00047D4F">
        <w:rPr>
          <w:rFonts w:ascii="Times New Roman" w:hAnsi="Times New Roman" w:cs="Times New Roman"/>
          <w:sz w:val="24"/>
          <w:szCs w:val="24"/>
        </w:rPr>
        <w:t xml:space="preserve"> </w:t>
      </w:r>
      <w:proofErr w:type="spellStart"/>
      <w:r w:rsidRPr="00047D4F">
        <w:rPr>
          <w:rFonts w:ascii="Times New Roman" w:hAnsi="Times New Roman" w:cs="Times New Roman"/>
          <w:sz w:val="24"/>
          <w:szCs w:val="24"/>
        </w:rPr>
        <w:t>Historicak</w:t>
      </w:r>
      <w:proofErr w:type="spellEnd"/>
      <w:r w:rsidRPr="00047D4F">
        <w:rPr>
          <w:rFonts w:ascii="Times New Roman" w:hAnsi="Times New Roman" w:cs="Times New Roman"/>
          <w:sz w:val="24"/>
          <w:szCs w:val="24"/>
        </w:rPr>
        <w:t xml:space="preserve"> Project </w:t>
      </w:r>
      <w:hyperlink r:id="rId15" w:history="1">
        <w:r w:rsidRPr="002E0830">
          <w:rPr>
            <w:rStyle w:val="Hyperlink"/>
            <w:rFonts w:ascii="Times New Roman" w:hAnsi="Times New Roman" w:cs="Times New Roman"/>
            <w:sz w:val="24"/>
            <w:szCs w:val="24"/>
          </w:rPr>
          <w:t>http://tashme.ca/stories/tashme-stories-marie-</w:t>
        </w:r>
      </w:hyperlink>
      <w:r>
        <w:rPr>
          <w:rFonts w:ascii="Times New Roman" w:hAnsi="Times New Roman" w:cs="Times New Roman"/>
          <w:sz w:val="24"/>
          <w:szCs w:val="24"/>
        </w:rPr>
        <w:tab/>
      </w:r>
      <w:proofErr w:type="spellStart"/>
      <w:r w:rsidRPr="00047D4F">
        <w:rPr>
          <w:rFonts w:ascii="Times New Roman" w:hAnsi="Times New Roman" w:cs="Times New Roman"/>
          <w:sz w:val="24"/>
          <w:szCs w:val="24"/>
        </w:rPr>
        <w:t>katsuno</w:t>
      </w:r>
      <w:proofErr w:type="spellEnd"/>
      <w:r w:rsidRPr="00047D4F">
        <w:rPr>
          <w:rFonts w:ascii="Times New Roman" w:hAnsi="Times New Roman" w:cs="Times New Roman"/>
          <w:sz w:val="24"/>
          <w:szCs w:val="24"/>
        </w:rPr>
        <w:t>/</w:t>
      </w:r>
    </w:p>
    <w:p w:rsidR="00BC2923" w:rsidRDefault="00BC2923" w:rsidP="001E796A">
      <w:pPr>
        <w:rPr>
          <w:rFonts w:ascii="Times New Roman" w:hAnsi="Times New Roman" w:cs="Times New Roman"/>
          <w:sz w:val="24"/>
          <w:szCs w:val="24"/>
        </w:rPr>
      </w:pPr>
      <w:r w:rsidRPr="00BC2923">
        <w:rPr>
          <w:rFonts w:ascii="Times New Roman" w:hAnsi="Times New Roman" w:cs="Times New Roman"/>
          <w:sz w:val="24"/>
          <w:szCs w:val="24"/>
        </w:rPr>
        <w:t xml:space="preserve">“The New Canadian, Oct 10, 1942, page 2”, Simon Fraser University Library: SFU Digitized </w:t>
      </w:r>
      <w:r>
        <w:rPr>
          <w:rFonts w:ascii="Times New Roman" w:hAnsi="Times New Roman" w:cs="Times New Roman"/>
          <w:sz w:val="24"/>
          <w:szCs w:val="24"/>
        </w:rPr>
        <w:tab/>
      </w:r>
      <w:r w:rsidRPr="00BC2923">
        <w:rPr>
          <w:rFonts w:ascii="Times New Roman" w:hAnsi="Times New Roman" w:cs="Times New Roman"/>
          <w:sz w:val="24"/>
          <w:szCs w:val="24"/>
        </w:rPr>
        <w:t xml:space="preserve">Newspapers, accessed November 30, 2017, </w:t>
      </w:r>
      <w:hyperlink r:id="rId16" w:history="1">
        <w:r w:rsidR="00AF40B8" w:rsidRPr="002E0830">
          <w:rPr>
            <w:rStyle w:val="Hyperlink"/>
            <w:rFonts w:ascii="Times New Roman" w:hAnsi="Times New Roman" w:cs="Times New Roman"/>
            <w:sz w:val="24"/>
            <w:szCs w:val="24"/>
          </w:rPr>
          <w:t>http://newspapers.lib.sfu.ca/tnc-33033/page-2</w:t>
        </w:r>
      </w:hyperlink>
    </w:p>
    <w:p w:rsidR="00AF40B8" w:rsidRDefault="00AF40B8" w:rsidP="001E796A">
      <w:pPr>
        <w:rPr>
          <w:rFonts w:ascii="Times New Roman" w:hAnsi="Times New Roman" w:cs="Times New Roman"/>
          <w:sz w:val="24"/>
          <w:szCs w:val="24"/>
        </w:rPr>
      </w:pPr>
      <w:r w:rsidRPr="00AF40B8">
        <w:rPr>
          <w:rFonts w:ascii="Times New Roman" w:hAnsi="Times New Roman" w:cs="Times New Roman"/>
          <w:sz w:val="24"/>
          <w:szCs w:val="24"/>
        </w:rPr>
        <w:t xml:space="preserve">“1942 BCSC Annual Report on Education”, </w:t>
      </w:r>
      <w:proofErr w:type="spellStart"/>
      <w:r w:rsidRPr="00AF40B8">
        <w:rPr>
          <w:rFonts w:ascii="Times New Roman" w:hAnsi="Times New Roman" w:cs="Times New Roman"/>
          <w:sz w:val="24"/>
          <w:szCs w:val="24"/>
        </w:rPr>
        <w:t>Tashme</w:t>
      </w:r>
      <w:proofErr w:type="spellEnd"/>
      <w:r w:rsidRPr="00AF40B8">
        <w:rPr>
          <w:rFonts w:ascii="Times New Roman" w:hAnsi="Times New Roman" w:cs="Times New Roman"/>
          <w:sz w:val="24"/>
          <w:szCs w:val="24"/>
        </w:rPr>
        <w:t xml:space="preserve"> Historical Project, accessed November 29, </w:t>
      </w:r>
      <w:r>
        <w:rPr>
          <w:rFonts w:ascii="Times New Roman" w:hAnsi="Times New Roman" w:cs="Times New Roman"/>
          <w:sz w:val="24"/>
          <w:szCs w:val="24"/>
        </w:rPr>
        <w:tab/>
      </w:r>
      <w:r w:rsidRPr="00AF40B8">
        <w:rPr>
          <w:rFonts w:ascii="Times New Roman" w:hAnsi="Times New Roman" w:cs="Times New Roman"/>
          <w:sz w:val="24"/>
          <w:szCs w:val="24"/>
        </w:rPr>
        <w:t xml:space="preserve">2017 </w:t>
      </w:r>
      <w:hyperlink r:id="rId17" w:history="1">
        <w:r w:rsidRPr="002E0830">
          <w:rPr>
            <w:rStyle w:val="Hyperlink"/>
            <w:rFonts w:ascii="Times New Roman" w:hAnsi="Times New Roman" w:cs="Times New Roman"/>
            <w:sz w:val="24"/>
            <w:szCs w:val="24"/>
          </w:rPr>
          <w:t>http://tashme.ca/camp-organization/education/1942-bcsc-annual-report-on-</w:t>
        </w:r>
      </w:hyperlink>
      <w:r>
        <w:rPr>
          <w:rFonts w:ascii="Times New Roman" w:hAnsi="Times New Roman" w:cs="Times New Roman"/>
          <w:sz w:val="24"/>
          <w:szCs w:val="24"/>
        </w:rPr>
        <w:tab/>
      </w:r>
      <w:r w:rsidRPr="00AF40B8">
        <w:rPr>
          <w:rFonts w:ascii="Times New Roman" w:hAnsi="Times New Roman" w:cs="Times New Roman"/>
          <w:sz w:val="24"/>
          <w:szCs w:val="24"/>
        </w:rPr>
        <w:t>education/</w:t>
      </w:r>
    </w:p>
    <w:p w:rsidR="00E33502" w:rsidRDefault="00E33502" w:rsidP="001E796A">
      <w:pPr>
        <w:rPr>
          <w:rFonts w:ascii="Times New Roman" w:hAnsi="Times New Roman" w:cs="Times New Roman"/>
          <w:sz w:val="24"/>
          <w:szCs w:val="24"/>
        </w:rPr>
      </w:pPr>
      <w:r w:rsidRPr="00E33502">
        <w:rPr>
          <w:rFonts w:ascii="Times New Roman" w:hAnsi="Times New Roman" w:cs="Times New Roman"/>
          <w:sz w:val="24"/>
          <w:szCs w:val="24"/>
        </w:rPr>
        <w:lastRenderedPageBreak/>
        <w:t xml:space="preserve">“1945 BCSC Annual Report on Education”, </w:t>
      </w:r>
      <w:proofErr w:type="spellStart"/>
      <w:r w:rsidRPr="00E33502">
        <w:rPr>
          <w:rFonts w:ascii="Times New Roman" w:hAnsi="Times New Roman" w:cs="Times New Roman"/>
          <w:sz w:val="24"/>
          <w:szCs w:val="24"/>
        </w:rPr>
        <w:t>Tashme</w:t>
      </w:r>
      <w:proofErr w:type="spellEnd"/>
      <w:r w:rsidRPr="00E33502">
        <w:rPr>
          <w:rFonts w:ascii="Times New Roman" w:hAnsi="Times New Roman" w:cs="Times New Roman"/>
          <w:sz w:val="24"/>
          <w:szCs w:val="24"/>
        </w:rPr>
        <w:t xml:space="preserve"> Historical Project, accessed November 29, </w:t>
      </w:r>
      <w:r>
        <w:rPr>
          <w:rFonts w:ascii="Times New Roman" w:hAnsi="Times New Roman" w:cs="Times New Roman"/>
          <w:sz w:val="24"/>
          <w:szCs w:val="24"/>
        </w:rPr>
        <w:tab/>
      </w:r>
      <w:r w:rsidRPr="00E33502">
        <w:rPr>
          <w:rFonts w:ascii="Times New Roman" w:hAnsi="Times New Roman" w:cs="Times New Roman"/>
          <w:sz w:val="24"/>
          <w:szCs w:val="24"/>
        </w:rPr>
        <w:t xml:space="preserve">2017 </w:t>
      </w:r>
      <w:hyperlink r:id="rId18" w:history="1">
        <w:r w:rsidRPr="002E0830">
          <w:rPr>
            <w:rStyle w:val="Hyperlink"/>
            <w:rFonts w:ascii="Times New Roman" w:hAnsi="Times New Roman" w:cs="Times New Roman"/>
            <w:sz w:val="24"/>
            <w:szCs w:val="24"/>
          </w:rPr>
          <w:t>http://tashme.ca/camp-organization/education/1945-bcsc-annual-report-on-</w:t>
        </w:r>
      </w:hyperlink>
      <w:r>
        <w:rPr>
          <w:rFonts w:ascii="Times New Roman" w:hAnsi="Times New Roman" w:cs="Times New Roman"/>
          <w:sz w:val="24"/>
          <w:szCs w:val="24"/>
        </w:rPr>
        <w:tab/>
      </w:r>
      <w:r w:rsidRPr="00E33502">
        <w:rPr>
          <w:rFonts w:ascii="Times New Roman" w:hAnsi="Times New Roman" w:cs="Times New Roman"/>
          <w:sz w:val="24"/>
          <w:szCs w:val="24"/>
        </w:rPr>
        <w:t>education/</w:t>
      </w:r>
    </w:p>
    <w:p w:rsidR="001E796A" w:rsidRPr="00AA4839" w:rsidRDefault="001E796A" w:rsidP="001E796A">
      <w:pPr>
        <w:rPr>
          <w:rFonts w:ascii="Times New Roman" w:hAnsi="Times New Roman" w:cs="Times New Roman"/>
          <w:sz w:val="24"/>
          <w:szCs w:val="24"/>
        </w:rPr>
      </w:pPr>
    </w:p>
    <w:p w:rsidR="00AA4839" w:rsidRPr="00B110C6" w:rsidRDefault="00AA4839" w:rsidP="00226D96">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AA4839" w:rsidRPr="00B110C6" w:rsidSect="009D4822">
      <w:headerReference w:type="default" r:id="rId1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DE" w:rsidRDefault="00F835DE" w:rsidP="000E57BC">
      <w:pPr>
        <w:spacing w:after="0" w:line="240" w:lineRule="auto"/>
      </w:pPr>
      <w:r>
        <w:separator/>
      </w:r>
    </w:p>
  </w:endnote>
  <w:endnote w:type="continuationSeparator" w:id="0">
    <w:p w:rsidR="00F835DE" w:rsidRDefault="00F835DE" w:rsidP="000E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DE" w:rsidRDefault="00F835DE" w:rsidP="000E57BC">
      <w:pPr>
        <w:spacing w:after="0" w:line="240" w:lineRule="auto"/>
      </w:pPr>
      <w:r>
        <w:separator/>
      </w:r>
    </w:p>
  </w:footnote>
  <w:footnote w:type="continuationSeparator" w:id="0">
    <w:p w:rsidR="00F835DE" w:rsidRDefault="00F835DE" w:rsidP="000E57BC">
      <w:pPr>
        <w:spacing w:after="0" w:line="240" w:lineRule="auto"/>
      </w:pPr>
      <w:r>
        <w:continuationSeparator/>
      </w:r>
    </w:p>
  </w:footnote>
  <w:footnote w:id="1">
    <w:p w:rsidR="003C06C4" w:rsidRDefault="003C06C4">
      <w:pPr>
        <w:pStyle w:val="FootnoteText"/>
      </w:pPr>
      <w:r>
        <w:rPr>
          <w:rStyle w:val="FootnoteReference"/>
        </w:rPr>
        <w:footnoteRef/>
      </w:r>
      <w:r>
        <w:t xml:space="preserve"> Robinson, G., “Internment of Japanese Canadians”, last edited February 15, 2017, </w:t>
      </w:r>
      <w:hyperlink r:id="rId1" w:history="1">
        <w:r w:rsidRPr="00541A23">
          <w:rPr>
            <w:rStyle w:val="Hyperlink"/>
          </w:rPr>
          <w:t>http://thecanadianencyclopedia.ca/en/article/internment-of-japanese-canadians/</w:t>
        </w:r>
      </w:hyperlink>
    </w:p>
    <w:p w:rsidR="003C06C4" w:rsidRDefault="003C06C4">
      <w:pPr>
        <w:pStyle w:val="FootnoteText"/>
      </w:pPr>
    </w:p>
  </w:footnote>
  <w:footnote w:id="2">
    <w:p w:rsidR="003C06C4" w:rsidRDefault="003C06C4">
      <w:pPr>
        <w:pStyle w:val="FootnoteText"/>
      </w:pPr>
      <w:r>
        <w:rPr>
          <w:rStyle w:val="FootnoteReference"/>
        </w:rPr>
        <w:footnoteRef/>
      </w:r>
      <w:r>
        <w:t xml:space="preserve"> “Japanese Internment”, </w:t>
      </w:r>
      <w:r>
        <w:rPr>
          <w:i/>
        </w:rPr>
        <w:t>Le Canada CBC Learning</w:t>
      </w:r>
      <w:r>
        <w:t xml:space="preserve">, accessed December 6, 2017, </w:t>
      </w:r>
      <w:hyperlink r:id="rId2" w:history="1">
        <w:r w:rsidRPr="00541A23">
          <w:rPr>
            <w:rStyle w:val="Hyperlink"/>
          </w:rPr>
          <w:t>http://www.cbc.ca/history/EPISCONTENTSE1EP14CH3PA3LE.html</w:t>
        </w:r>
      </w:hyperlink>
    </w:p>
    <w:p w:rsidR="003C06C4" w:rsidRPr="003C06C4" w:rsidRDefault="003C06C4">
      <w:pPr>
        <w:pStyle w:val="FootnoteText"/>
      </w:pPr>
    </w:p>
  </w:footnote>
  <w:footnote w:id="3">
    <w:p w:rsidR="009119E6" w:rsidRDefault="009119E6">
      <w:pPr>
        <w:pStyle w:val="FootnoteText"/>
      </w:pPr>
      <w:r>
        <w:rPr>
          <w:rStyle w:val="FootnoteReference"/>
        </w:rPr>
        <w:footnoteRef/>
      </w:r>
      <w:r>
        <w:t xml:space="preserve"> </w:t>
      </w:r>
      <w:r w:rsidRPr="009119E6">
        <w:t xml:space="preserve"> “Japanese Internment”, Le Canada CBC Learning, accessed December 6, 2017, </w:t>
      </w:r>
      <w:hyperlink r:id="rId3" w:history="1">
        <w:r w:rsidRPr="00541A23">
          <w:rPr>
            <w:rStyle w:val="Hyperlink"/>
          </w:rPr>
          <w:t>http://www.cbc.ca/history/EPISCONTENTSE1EP14CH3PA3LE.html</w:t>
        </w:r>
      </w:hyperlink>
    </w:p>
    <w:p w:rsidR="009119E6" w:rsidRDefault="009119E6">
      <w:pPr>
        <w:pStyle w:val="FootnoteText"/>
      </w:pPr>
    </w:p>
  </w:footnote>
  <w:footnote w:id="4">
    <w:p w:rsidR="00B110C6" w:rsidRPr="00B110C6" w:rsidRDefault="00B110C6">
      <w:pPr>
        <w:pStyle w:val="FootnoteText"/>
      </w:pPr>
      <w:r>
        <w:rPr>
          <w:rStyle w:val="FootnoteReference"/>
        </w:rPr>
        <w:footnoteRef/>
      </w:r>
      <w:r>
        <w:t xml:space="preserve"> Pamela H. </w:t>
      </w:r>
      <w:proofErr w:type="spellStart"/>
      <w:r>
        <w:t>Sugiman</w:t>
      </w:r>
      <w:proofErr w:type="spellEnd"/>
      <w:r>
        <w:t xml:space="preserve">. “Memories of Internment: Narrating Japanese Canadian Women’s Life Stories”, </w:t>
      </w:r>
      <w:r>
        <w:rPr>
          <w:i/>
        </w:rPr>
        <w:t xml:space="preserve">The Canadian Journal of Psychology </w:t>
      </w:r>
      <w:r>
        <w:t>29, no. 3</w:t>
      </w:r>
      <w:r w:rsidR="00CA51CB">
        <w:t xml:space="preserve"> (2004): 359-88, </w:t>
      </w:r>
      <w:proofErr w:type="spellStart"/>
      <w:r w:rsidR="00CA51CB">
        <w:t>doi</w:t>
      </w:r>
      <w:proofErr w:type="spellEnd"/>
      <w:r w:rsidR="00CA51CB">
        <w:t>: https://doi.org/10.135/cjs.2004.0049.</w:t>
      </w:r>
    </w:p>
  </w:footnote>
  <w:footnote w:id="5">
    <w:p w:rsidR="00557935" w:rsidRDefault="00557935">
      <w:pPr>
        <w:pStyle w:val="FootnoteText"/>
      </w:pPr>
      <w:r>
        <w:rPr>
          <w:rStyle w:val="FootnoteReference"/>
        </w:rPr>
        <w:footnoteRef/>
      </w:r>
      <w:r>
        <w:t xml:space="preserve"> </w:t>
      </w:r>
      <w:proofErr w:type="spellStart"/>
      <w:r>
        <w:t>Sugiman</w:t>
      </w:r>
      <w:proofErr w:type="spellEnd"/>
      <w:r>
        <w:t xml:space="preserve"> (2004) </w:t>
      </w:r>
      <w:r w:rsidR="00297955">
        <w:t xml:space="preserve"> p. 368</w:t>
      </w:r>
    </w:p>
  </w:footnote>
  <w:footnote w:id="6">
    <w:p w:rsidR="00AA2815" w:rsidRDefault="00AA2815">
      <w:pPr>
        <w:pStyle w:val="FootnoteText"/>
      </w:pPr>
      <w:r>
        <w:rPr>
          <w:rStyle w:val="FootnoteReference"/>
        </w:rPr>
        <w:footnoteRef/>
      </w:r>
      <w:r w:rsidR="00933AFB">
        <w:t xml:space="preserve"> Patricia, Roy E.</w:t>
      </w:r>
      <w:r>
        <w:t xml:space="preserve">, “The Education of Japanese Children in the British Columbia Interior Housing Settlements During World War Two”, </w:t>
      </w:r>
      <w:r>
        <w:rPr>
          <w:i/>
        </w:rPr>
        <w:t>Historical Studies in Education</w:t>
      </w:r>
      <w:r>
        <w:t xml:space="preserve"> 4, no. 2 (1992): 211-231</w:t>
      </w:r>
      <w:r w:rsidR="00E838B3">
        <w:t xml:space="preserve">, </w:t>
      </w:r>
      <w:r w:rsidR="00E838B3" w:rsidRPr="00E838B3">
        <w:t>http://historicalstudiesineducation.ca/index.php/edu_hse-rhe/article/view/969/1111</w:t>
      </w:r>
    </w:p>
  </w:footnote>
  <w:footnote w:id="7">
    <w:p w:rsidR="00FC1739" w:rsidRDefault="00FC1739">
      <w:pPr>
        <w:pStyle w:val="FootnoteText"/>
      </w:pPr>
      <w:r>
        <w:rPr>
          <w:rStyle w:val="FootnoteReference"/>
        </w:rPr>
        <w:footnoteRef/>
      </w:r>
      <w:r>
        <w:t xml:space="preserve"> </w:t>
      </w:r>
      <w:proofErr w:type="spellStart"/>
      <w:r>
        <w:t>Chiniro</w:t>
      </w:r>
      <w:proofErr w:type="spellEnd"/>
      <w:r>
        <w:t xml:space="preserve"> </w:t>
      </w:r>
      <w:proofErr w:type="spellStart"/>
      <w:r>
        <w:t>Otsuka</w:t>
      </w:r>
      <w:proofErr w:type="spellEnd"/>
      <w:r>
        <w:t>, “Remaking an Institution and Community: The Vancouver Japanese Language School After the War</w:t>
      </w:r>
      <w:r w:rsidR="006030B1">
        <w:t xml:space="preserve">, </w:t>
      </w:r>
      <w:r w:rsidR="006030B1">
        <w:rPr>
          <w:i/>
        </w:rPr>
        <w:t xml:space="preserve">Vancouver: University of British Columbia Library, </w:t>
      </w:r>
      <w:r>
        <w:t>(1995)</w:t>
      </w:r>
      <w:r w:rsidR="00B03724">
        <w:t>: 1-52,</w:t>
      </w:r>
      <w:r w:rsidR="0003134B">
        <w:t xml:space="preserve">  </w:t>
      </w:r>
      <w:proofErr w:type="spellStart"/>
      <w:r w:rsidR="0003134B">
        <w:t>doi</w:t>
      </w:r>
      <w:proofErr w:type="spellEnd"/>
      <w:r w:rsidR="0003134B">
        <w:t xml:space="preserve">: </w:t>
      </w:r>
      <w:r w:rsidR="0003134B" w:rsidRPr="0003134B">
        <w:t>10.14288/1.0087007</w:t>
      </w:r>
    </w:p>
  </w:footnote>
  <w:footnote w:id="8">
    <w:p w:rsidR="00692834" w:rsidRDefault="00692834">
      <w:pPr>
        <w:pStyle w:val="FootnoteText"/>
      </w:pPr>
      <w:r>
        <w:rPr>
          <w:rStyle w:val="FootnoteReference"/>
        </w:rPr>
        <w:footnoteRef/>
      </w:r>
      <w:r>
        <w:t xml:space="preserve"> </w:t>
      </w:r>
      <w:proofErr w:type="spellStart"/>
      <w:r>
        <w:t>Otsuka</w:t>
      </w:r>
      <w:proofErr w:type="spellEnd"/>
      <w:r>
        <w:t xml:space="preserve"> (1995) p. 10</w:t>
      </w:r>
    </w:p>
  </w:footnote>
  <w:footnote w:id="9">
    <w:p w:rsidR="00DF17F7" w:rsidRDefault="00DF17F7">
      <w:pPr>
        <w:pStyle w:val="FootnoteText"/>
      </w:pPr>
      <w:r>
        <w:rPr>
          <w:rStyle w:val="FootnoteReference"/>
        </w:rPr>
        <w:footnoteRef/>
      </w:r>
      <w:r>
        <w:t xml:space="preserve"> </w:t>
      </w:r>
      <w:proofErr w:type="spellStart"/>
      <w:r>
        <w:t>Sugiman</w:t>
      </w:r>
      <w:proofErr w:type="spellEnd"/>
      <w:r>
        <w:t xml:space="preserve"> (2004) p. 368</w:t>
      </w:r>
    </w:p>
  </w:footnote>
  <w:footnote w:id="10">
    <w:p w:rsidR="006476E0" w:rsidRDefault="006476E0">
      <w:pPr>
        <w:pStyle w:val="FootnoteText"/>
      </w:pPr>
      <w:r>
        <w:rPr>
          <w:rStyle w:val="FootnoteReference"/>
        </w:rPr>
        <w:footnoteRef/>
      </w:r>
      <w:r w:rsidR="002E44E4">
        <w:t>“</w:t>
      </w:r>
      <w:r>
        <w:t xml:space="preserve"> </w:t>
      </w:r>
      <w:r w:rsidR="00812093">
        <w:t xml:space="preserve">Education” </w:t>
      </w:r>
      <w:proofErr w:type="spellStart"/>
      <w:r w:rsidRPr="00812093">
        <w:rPr>
          <w:i/>
        </w:rPr>
        <w:t>Tashme</w:t>
      </w:r>
      <w:proofErr w:type="spellEnd"/>
      <w:r w:rsidRPr="00812093">
        <w:rPr>
          <w:i/>
        </w:rPr>
        <w:t xml:space="preserve"> Historical Project</w:t>
      </w:r>
      <w:r w:rsidR="00A00915">
        <w:t xml:space="preserve">, accessed </w:t>
      </w:r>
      <w:r w:rsidR="00D53B7D">
        <w:t>October 3</w:t>
      </w:r>
      <w:r w:rsidR="00812093">
        <w:t xml:space="preserve">, 2017, </w:t>
      </w:r>
      <w:r w:rsidR="002E44E4" w:rsidRPr="002E44E4">
        <w:t>http://tashme.ca/camp-</w:t>
      </w:r>
      <w:r w:rsidR="00A47467">
        <w:t>“</w:t>
      </w:r>
    </w:p>
  </w:footnote>
  <w:footnote w:id="11">
    <w:p w:rsidR="00A47467" w:rsidRPr="00A47467" w:rsidRDefault="00A47467">
      <w:pPr>
        <w:pStyle w:val="FootnoteText"/>
      </w:pPr>
      <w:r>
        <w:rPr>
          <w:rStyle w:val="FootnoteReference"/>
        </w:rPr>
        <w:footnoteRef/>
      </w:r>
      <w:r>
        <w:t xml:space="preserve"> “The New Canadian, Oct 10, 1942, page 2”, </w:t>
      </w:r>
      <w:r>
        <w:rPr>
          <w:i/>
        </w:rPr>
        <w:t>Simon Fraser University Library: SFU Digitized Newspapers</w:t>
      </w:r>
      <w:r>
        <w:t xml:space="preserve">, accessed November 30, 2017, </w:t>
      </w:r>
      <w:r w:rsidRPr="00A47467">
        <w:t>http://newspapers.lib.sfu.ca/tnc-33033/page-2</w:t>
      </w:r>
    </w:p>
  </w:footnote>
  <w:footnote w:id="12">
    <w:p w:rsidR="00472D47" w:rsidRDefault="00472D47">
      <w:pPr>
        <w:pStyle w:val="FootnoteText"/>
      </w:pPr>
      <w:r>
        <w:rPr>
          <w:rStyle w:val="FootnoteReference"/>
        </w:rPr>
        <w:footnoteRef/>
      </w:r>
      <w:r>
        <w:t xml:space="preserve"> “Anstey Report on Education of Japanese Canadians, 1942-1945” </w:t>
      </w:r>
      <w:proofErr w:type="spellStart"/>
      <w:r>
        <w:t>Tashme</w:t>
      </w:r>
      <w:proofErr w:type="spellEnd"/>
      <w:r>
        <w:t xml:space="preserve"> Historical Project, accessed November 19, 2017 </w:t>
      </w:r>
      <w:r w:rsidRPr="00472D47">
        <w:t>http://tashme.ca/camp-organization/education/anstay-report-on-education-of-japanese-canadians-1942-1945/</w:t>
      </w:r>
    </w:p>
  </w:footnote>
  <w:footnote w:id="13">
    <w:p w:rsidR="00401018" w:rsidRDefault="00401018">
      <w:pPr>
        <w:pStyle w:val="FootnoteText"/>
      </w:pPr>
      <w:r>
        <w:rPr>
          <w:rStyle w:val="FootnoteReference"/>
        </w:rPr>
        <w:footnoteRef/>
      </w:r>
      <w:r>
        <w:t xml:space="preserve"> </w:t>
      </w:r>
      <w:r w:rsidR="00D3591A">
        <w:t>Ibid.</w:t>
      </w:r>
    </w:p>
  </w:footnote>
  <w:footnote w:id="14">
    <w:p w:rsidR="00D35682" w:rsidRDefault="00D35682">
      <w:pPr>
        <w:pStyle w:val="FootnoteText"/>
      </w:pPr>
      <w:r>
        <w:rPr>
          <w:rStyle w:val="FootnoteReference"/>
        </w:rPr>
        <w:footnoteRef/>
      </w:r>
      <w:r>
        <w:t xml:space="preserve"> </w:t>
      </w:r>
      <w:r w:rsidR="00D3591A">
        <w:t>Ibid.</w:t>
      </w:r>
    </w:p>
  </w:footnote>
  <w:footnote w:id="15">
    <w:p w:rsidR="00EC2E9D" w:rsidRDefault="00EC2E9D">
      <w:pPr>
        <w:pStyle w:val="FootnoteText"/>
      </w:pPr>
      <w:r>
        <w:rPr>
          <w:rStyle w:val="FootnoteReference"/>
        </w:rPr>
        <w:footnoteRef/>
      </w:r>
      <w:r>
        <w:t xml:space="preserve"> </w:t>
      </w:r>
      <w:r w:rsidR="00472D47">
        <w:t>Ibid</w:t>
      </w:r>
      <w:r w:rsidR="00D3591A">
        <w:t>.</w:t>
      </w:r>
    </w:p>
  </w:footnote>
  <w:footnote w:id="16">
    <w:p w:rsidR="00D30D9D" w:rsidRDefault="00D30D9D">
      <w:pPr>
        <w:pStyle w:val="FootnoteText"/>
      </w:pPr>
    </w:p>
  </w:footnote>
  <w:footnote w:id="17">
    <w:p w:rsidR="00D83C03" w:rsidRPr="00D83C03" w:rsidRDefault="00D83C03">
      <w:pPr>
        <w:pStyle w:val="FootnoteText"/>
      </w:pPr>
      <w:r>
        <w:rPr>
          <w:rStyle w:val="FootnoteReference"/>
        </w:rPr>
        <w:footnoteRef/>
      </w:r>
      <w:r>
        <w:t xml:space="preserve"> “1942 BCSC Annual Report on Education”, </w:t>
      </w:r>
      <w:proofErr w:type="spellStart"/>
      <w:r>
        <w:rPr>
          <w:i/>
        </w:rPr>
        <w:t>Tashme</w:t>
      </w:r>
      <w:proofErr w:type="spellEnd"/>
      <w:r>
        <w:rPr>
          <w:i/>
        </w:rPr>
        <w:t xml:space="preserve"> Historical Project, </w:t>
      </w:r>
      <w:r>
        <w:t xml:space="preserve">accessed November 29, 2017 </w:t>
      </w:r>
      <w:r w:rsidRPr="00D83C03">
        <w:t>http://tashme.ca/camp-organization/education/1942-bcsc-annual-report-on-education/</w:t>
      </w:r>
    </w:p>
  </w:footnote>
  <w:footnote w:id="18">
    <w:p w:rsidR="00095450" w:rsidRDefault="00095450">
      <w:pPr>
        <w:pStyle w:val="FootnoteText"/>
      </w:pPr>
      <w:r>
        <w:rPr>
          <w:rStyle w:val="FootnoteReference"/>
        </w:rPr>
        <w:footnoteRef/>
      </w:r>
      <w:r>
        <w:t xml:space="preserve"> Ibid.</w:t>
      </w:r>
    </w:p>
  </w:footnote>
  <w:footnote w:id="19">
    <w:p w:rsidR="00933AFB" w:rsidRDefault="00933AFB">
      <w:pPr>
        <w:pStyle w:val="FootnoteText"/>
      </w:pPr>
      <w:r>
        <w:rPr>
          <w:rStyle w:val="FootnoteReference"/>
        </w:rPr>
        <w:footnoteRef/>
      </w:r>
      <w:r>
        <w:t xml:space="preserve"> </w:t>
      </w:r>
      <w:r w:rsidR="00962767">
        <w:t>Roy (1992) p. 215</w:t>
      </w:r>
    </w:p>
  </w:footnote>
  <w:footnote w:id="20">
    <w:p w:rsidR="00AA0044" w:rsidRDefault="00AA0044">
      <w:pPr>
        <w:pStyle w:val="FootnoteText"/>
      </w:pPr>
      <w:r>
        <w:rPr>
          <w:rStyle w:val="FootnoteReference"/>
        </w:rPr>
        <w:footnoteRef/>
      </w:r>
      <w:r>
        <w:t xml:space="preserve"> </w:t>
      </w:r>
      <w:r w:rsidR="00933AFB" w:rsidRPr="00933AFB">
        <w:t xml:space="preserve">“1942 BCSC Annual Report on Education”, </w:t>
      </w:r>
      <w:proofErr w:type="spellStart"/>
      <w:r w:rsidR="00933AFB" w:rsidRPr="00933AFB">
        <w:t>Tashme</w:t>
      </w:r>
      <w:proofErr w:type="spellEnd"/>
      <w:r w:rsidR="00933AFB" w:rsidRPr="00933AFB">
        <w:t xml:space="preserve"> Historical Project, accessed November 29, 2017 http://tashme.ca/camp-organization/education/1942-bcsc-annual-report-on-education/</w:t>
      </w:r>
    </w:p>
  </w:footnote>
  <w:footnote w:id="21">
    <w:p w:rsidR="009A4EEC" w:rsidRDefault="009A4EEC">
      <w:pPr>
        <w:pStyle w:val="FootnoteText"/>
      </w:pPr>
      <w:r>
        <w:rPr>
          <w:rStyle w:val="FootnoteReference"/>
        </w:rPr>
        <w:footnoteRef/>
      </w:r>
      <w:r>
        <w:t xml:space="preserve"> Ibid.</w:t>
      </w:r>
    </w:p>
  </w:footnote>
  <w:footnote w:id="22">
    <w:p w:rsidR="00FE1DD3" w:rsidRDefault="00FE1DD3">
      <w:pPr>
        <w:pStyle w:val="FootnoteText"/>
      </w:pPr>
      <w:r>
        <w:rPr>
          <w:rStyle w:val="FootnoteReference"/>
        </w:rPr>
        <w:footnoteRef/>
      </w:r>
      <w:r>
        <w:t xml:space="preserve"> </w:t>
      </w:r>
      <w:r w:rsidRPr="00FE1DD3">
        <w:t>“The New Canadian, Oct 10, 1942, page 2”, Simon Fraser University Library: SFU Digitized Newspapers, accessed November 30, 2017, http://newspapers.lib.sfu.ca/tnc-33033/page-2</w:t>
      </w:r>
    </w:p>
  </w:footnote>
  <w:footnote w:id="23">
    <w:p w:rsidR="00272EFB" w:rsidRPr="00272EFB" w:rsidRDefault="00272EFB">
      <w:pPr>
        <w:pStyle w:val="FootnoteText"/>
      </w:pPr>
      <w:r>
        <w:rPr>
          <w:rStyle w:val="FootnoteReference"/>
        </w:rPr>
        <w:footnoteRef/>
      </w:r>
      <w:r>
        <w:t xml:space="preserve"> “1945 </w:t>
      </w:r>
      <w:r w:rsidR="0004474E">
        <w:t>BCSC</w:t>
      </w:r>
      <w:r>
        <w:t xml:space="preserve"> Annual Report on Education”, </w:t>
      </w:r>
      <w:proofErr w:type="spellStart"/>
      <w:r>
        <w:rPr>
          <w:i/>
        </w:rPr>
        <w:t>Tashme</w:t>
      </w:r>
      <w:proofErr w:type="spellEnd"/>
      <w:r>
        <w:rPr>
          <w:i/>
        </w:rPr>
        <w:t xml:space="preserve"> Historical Project</w:t>
      </w:r>
      <w:r>
        <w:t xml:space="preserve">, accessed November 29, 2017 </w:t>
      </w:r>
      <w:r w:rsidRPr="00272EFB">
        <w:t>http://tashme.ca/camp-organization/education/1945-bcsc-annual-report-on-education/</w:t>
      </w:r>
    </w:p>
  </w:footnote>
  <w:footnote w:id="24">
    <w:p w:rsidR="006B580D" w:rsidRPr="0018721D" w:rsidRDefault="006B580D">
      <w:pPr>
        <w:pStyle w:val="FootnoteText"/>
      </w:pPr>
      <w:r>
        <w:rPr>
          <w:rStyle w:val="FootnoteReference"/>
        </w:rPr>
        <w:footnoteRef/>
      </w:r>
      <w:r w:rsidR="0018721D">
        <w:t xml:space="preserve"> “</w:t>
      </w:r>
      <w:proofErr w:type="spellStart"/>
      <w:r w:rsidR="0018721D">
        <w:t>Tashme</w:t>
      </w:r>
      <w:proofErr w:type="spellEnd"/>
      <w:r w:rsidR="0018721D">
        <w:t xml:space="preserve"> Camp Supervisor Report May 1945”, </w:t>
      </w:r>
      <w:proofErr w:type="spellStart"/>
      <w:r w:rsidR="0018721D">
        <w:rPr>
          <w:i/>
        </w:rPr>
        <w:t>Tashme</w:t>
      </w:r>
      <w:proofErr w:type="spellEnd"/>
      <w:r w:rsidR="0018721D">
        <w:rPr>
          <w:i/>
        </w:rPr>
        <w:t xml:space="preserve"> Historical Project</w:t>
      </w:r>
      <w:r w:rsidR="0018721D">
        <w:t xml:space="preserve">, accessed November 29, 2017, </w:t>
      </w:r>
      <w:r w:rsidR="00272EFB">
        <w:t>http://tashme.ca/camp-organization/tashme-governance/tashme-camp-supervisor-repo</w:t>
      </w:r>
    </w:p>
  </w:footnote>
  <w:footnote w:id="25">
    <w:p w:rsidR="00A41D5D" w:rsidRPr="00314BD6" w:rsidRDefault="00A41D5D">
      <w:pPr>
        <w:pStyle w:val="FootnoteText"/>
      </w:pPr>
      <w:r>
        <w:rPr>
          <w:rStyle w:val="FootnoteReference"/>
        </w:rPr>
        <w:footnoteRef/>
      </w:r>
      <w:r>
        <w:t xml:space="preserve"> “</w:t>
      </w:r>
      <w:proofErr w:type="spellStart"/>
      <w:r>
        <w:t>Tashme</w:t>
      </w:r>
      <w:proofErr w:type="spellEnd"/>
      <w:r>
        <w:t xml:space="preserve"> School Days: Marie </w:t>
      </w:r>
      <w:proofErr w:type="spellStart"/>
      <w:r>
        <w:t>Katsuno</w:t>
      </w:r>
      <w:proofErr w:type="spellEnd"/>
      <w:r>
        <w:t xml:space="preserve">”, </w:t>
      </w:r>
      <w:r>
        <w:rPr>
          <w:i/>
        </w:rPr>
        <w:t xml:space="preserve">Nikkei Images </w:t>
      </w:r>
      <w:r>
        <w:t>7, no,</w:t>
      </w:r>
      <w:r w:rsidR="00314BD6">
        <w:t xml:space="preserve"> 1 (2002), accessed  on December 2, 2017 from </w:t>
      </w:r>
      <w:proofErr w:type="spellStart"/>
      <w:r w:rsidR="00314BD6">
        <w:rPr>
          <w:i/>
        </w:rPr>
        <w:t>Tashme</w:t>
      </w:r>
      <w:proofErr w:type="spellEnd"/>
      <w:r w:rsidR="00314BD6">
        <w:rPr>
          <w:i/>
        </w:rPr>
        <w:t xml:space="preserve"> </w:t>
      </w:r>
      <w:proofErr w:type="spellStart"/>
      <w:r w:rsidR="00314BD6">
        <w:rPr>
          <w:i/>
        </w:rPr>
        <w:t>Historicak</w:t>
      </w:r>
      <w:proofErr w:type="spellEnd"/>
      <w:r w:rsidR="00314BD6">
        <w:rPr>
          <w:i/>
        </w:rPr>
        <w:t xml:space="preserve"> Project </w:t>
      </w:r>
      <w:r w:rsidR="00314BD6" w:rsidRPr="00314BD6">
        <w:rPr>
          <w:i/>
        </w:rPr>
        <w:t>http://tashme.ca/stories/tashme-stories-marie-katsuno/</w:t>
      </w:r>
    </w:p>
  </w:footnote>
  <w:footnote w:id="26">
    <w:p w:rsidR="004E3F29" w:rsidRDefault="004E3F29">
      <w:pPr>
        <w:pStyle w:val="FootnoteText"/>
      </w:pPr>
      <w:r>
        <w:rPr>
          <w:rStyle w:val="FootnoteReference"/>
        </w:rPr>
        <w:footnoteRef/>
      </w:r>
      <w:r>
        <w:t xml:space="preserve"> Ibid.</w:t>
      </w:r>
    </w:p>
  </w:footnote>
  <w:footnote w:id="27">
    <w:p w:rsidR="00201464" w:rsidRDefault="00201464">
      <w:pPr>
        <w:pStyle w:val="FootnoteText"/>
      </w:pPr>
      <w:r>
        <w:rPr>
          <w:rStyle w:val="FootnoteReference"/>
        </w:rPr>
        <w:footnoteRef/>
      </w:r>
      <w:r>
        <w:t xml:space="preserve"> </w:t>
      </w:r>
      <w:r w:rsidR="00985FBE">
        <w:t>Roy (1992) p. 216</w:t>
      </w:r>
    </w:p>
  </w:footnote>
  <w:footnote w:id="28">
    <w:p w:rsidR="008C42AD" w:rsidRDefault="008C42AD">
      <w:pPr>
        <w:pStyle w:val="FootnoteText"/>
      </w:pPr>
      <w:r>
        <w:rPr>
          <w:rStyle w:val="FootnoteReference"/>
        </w:rPr>
        <w:footnoteRef/>
      </w:r>
      <w:r>
        <w:t xml:space="preserve"> </w:t>
      </w:r>
      <w:r w:rsidRPr="008C42AD">
        <w:t xml:space="preserve">“Anstey Report on Education of Japanese Canadians, 1942-1945” </w:t>
      </w:r>
      <w:proofErr w:type="spellStart"/>
      <w:r w:rsidRPr="008C42AD">
        <w:t>Tashme</w:t>
      </w:r>
      <w:proofErr w:type="spellEnd"/>
      <w:r w:rsidRPr="008C42AD">
        <w:t xml:space="preserve"> Historical Project, accessed November 19, 2017 http://tashme.ca/camp-organization/education/anstay-report-on-education-of-japanese-canadians-1942-1945/</w:t>
      </w:r>
    </w:p>
  </w:footnote>
  <w:footnote w:id="29">
    <w:p w:rsidR="00527F95" w:rsidRDefault="00527F95">
      <w:pPr>
        <w:pStyle w:val="FootnoteText"/>
      </w:pPr>
      <w:r>
        <w:rPr>
          <w:rStyle w:val="FootnoteReference"/>
        </w:rPr>
        <w:footnoteRef/>
      </w:r>
      <w:r>
        <w:rPr>
          <w:rStyle w:val="FootnoteReference"/>
        </w:rPr>
        <w:footnoteRef/>
      </w:r>
      <w:r>
        <w:t xml:space="preserve"> Roy (1992) p. 217</w:t>
      </w:r>
    </w:p>
  </w:footnote>
  <w:footnote w:id="30">
    <w:p w:rsidR="00962A20" w:rsidRPr="0040285E" w:rsidRDefault="00962A20">
      <w:pPr>
        <w:pStyle w:val="FootnoteText"/>
      </w:pPr>
      <w:r>
        <w:rPr>
          <w:rStyle w:val="FootnoteReference"/>
        </w:rPr>
        <w:footnoteRef/>
      </w:r>
      <w:r>
        <w:t xml:space="preserve"> “Internment and Redress: The Japanese Canadian Experience” </w:t>
      </w:r>
      <w:r w:rsidR="0040285E">
        <w:rPr>
          <w:i/>
        </w:rPr>
        <w:t xml:space="preserve">Japanese Canadian History, </w:t>
      </w:r>
      <w:r w:rsidR="0040285E">
        <w:t xml:space="preserve">p. 19-90 </w:t>
      </w:r>
      <w:r w:rsidR="0040285E" w:rsidRPr="0040285E">
        <w:t>http://www.japanesecanadianhistory.net/GuideExcerptsForSocialStudies11.pdf</w:t>
      </w:r>
    </w:p>
  </w:footnote>
  <w:footnote w:id="31">
    <w:p w:rsidR="00E34D66" w:rsidRDefault="00E34D66">
      <w:pPr>
        <w:pStyle w:val="FootnoteText"/>
      </w:pPr>
      <w:r>
        <w:rPr>
          <w:rStyle w:val="FootnoteReference"/>
        </w:rPr>
        <w:footnoteRef/>
      </w:r>
      <w:r w:rsidR="00153075">
        <w:t xml:space="preserve"> Roy (1992) p. 224</w:t>
      </w:r>
    </w:p>
  </w:footnote>
  <w:footnote w:id="32">
    <w:p w:rsidR="00D02B7C" w:rsidRDefault="00D02B7C">
      <w:pPr>
        <w:pStyle w:val="FootnoteText"/>
      </w:pPr>
      <w:r>
        <w:rPr>
          <w:rStyle w:val="FootnoteReference"/>
        </w:rPr>
        <w:footnoteRef/>
      </w:r>
      <w:r w:rsidR="00217697">
        <w:t xml:space="preserve"> Roy</w:t>
      </w:r>
      <w:r>
        <w:t xml:space="preserve"> (1992) p. 213</w:t>
      </w:r>
    </w:p>
  </w:footnote>
  <w:footnote w:id="33">
    <w:p w:rsidR="00217697" w:rsidRDefault="00217697">
      <w:pPr>
        <w:pStyle w:val="FootnoteText"/>
      </w:pPr>
      <w:r>
        <w:rPr>
          <w:rStyle w:val="FootnoteReference"/>
        </w:rPr>
        <w:footnoteRef/>
      </w:r>
      <w:r>
        <w:t xml:space="preserve"> Roy (1992) p. 223</w:t>
      </w:r>
    </w:p>
  </w:footnote>
  <w:footnote w:id="34">
    <w:p w:rsidR="002A3B64" w:rsidRDefault="002A3B64">
      <w:pPr>
        <w:pStyle w:val="FootnoteText"/>
      </w:pPr>
      <w:r>
        <w:rPr>
          <w:rStyle w:val="FootnoteReference"/>
        </w:rPr>
        <w:footnoteRef/>
      </w:r>
      <w:r>
        <w:t xml:space="preserve"> </w:t>
      </w:r>
      <w:proofErr w:type="spellStart"/>
      <w:r>
        <w:t>Otsuka</w:t>
      </w:r>
      <w:proofErr w:type="spellEnd"/>
      <w:r>
        <w:t xml:space="preserve"> (1995) p. 2</w:t>
      </w:r>
    </w:p>
  </w:footnote>
  <w:footnote w:id="35">
    <w:p w:rsidR="00C92AD9" w:rsidRDefault="00C92AD9">
      <w:pPr>
        <w:pStyle w:val="FootnoteText"/>
      </w:pPr>
      <w:r>
        <w:rPr>
          <w:rStyle w:val="FootnoteReference"/>
        </w:rPr>
        <w:footnoteRef/>
      </w:r>
      <w:r>
        <w:t xml:space="preserve"> </w:t>
      </w:r>
      <w:proofErr w:type="spellStart"/>
      <w:r>
        <w:t>Otsuka</w:t>
      </w:r>
      <w:proofErr w:type="spellEnd"/>
      <w:r>
        <w:t xml:space="preserve"> (1995) p.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41346"/>
      <w:docPartObj>
        <w:docPartGallery w:val="Page Numbers (Top of Page)"/>
        <w:docPartUnique/>
      </w:docPartObj>
    </w:sdtPr>
    <w:sdtEndPr>
      <w:rPr>
        <w:noProof/>
      </w:rPr>
    </w:sdtEndPr>
    <w:sdtContent>
      <w:p w:rsidR="009D4822" w:rsidRDefault="009D4822">
        <w:pPr>
          <w:pStyle w:val="Header"/>
          <w:jc w:val="right"/>
        </w:pPr>
        <w:r>
          <w:fldChar w:fldCharType="begin"/>
        </w:r>
        <w:r>
          <w:instrText xml:space="preserve"> PAGE   \* MERGEFORMAT </w:instrText>
        </w:r>
        <w:r>
          <w:fldChar w:fldCharType="separate"/>
        </w:r>
        <w:r w:rsidR="00E53028">
          <w:rPr>
            <w:noProof/>
          </w:rPr>
          <w:t>8</w:t>
        </w:r>
        <w:r>
          <w:rPr>
            <w:noProof/>
          </w:rPr>
          <w:fldChar w:fldCharType="end"/>
        </w:r>
      </w:p>
    </w:sdtContent>
  </w:sdt>
  <w:p w:rsidR="009D4822" w:rsidRDefault="009D4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12"/>
    <w:rsid w:val="00001C3E"/>
    <w:rsid w:val="00014C7F"/>
    <w:rsid w:val="00026FBE"/>
    <w:rsid w:val="000306E2"/>
    <w:rsid w:val="0003134B"/>
    <w:rsid w:val="00035224"/>
    <w:rsid w:val="0004474E"/>
    <w:rsid w:val="00047D4F"/>
    <w:rsid w:val="00060BB7"/>
    <w:rsid w:val="000925D0"/>
    <w:rsid w:val="00095450"/>
    <w:rsid w:val="000A7E72"/>
    <w:rsid w:val="000B2406"/>
    <w:rsid w:val="000B5900"/>
    <w:rsid w:val="000B5C7E"/>
    <w:rsid w:val="000D69D0"/>
    <w:rsid w:val="000E57BC"/>
    <w:rsid w:val="000E74BF"/>
    <w:rsid w:val="00101BC8"/>
    <w:rsid w:val="00104ABC"/>
    <w:rsid w:val="001165C6"/>
    <w:rsid w:val="001252EC"/>
    <w:rsid w:val="001278F2"/>
    <w:rsid w:val="001328C2"/>
    <w:rsid w:val="00136155"/>
    <w:rsid w:val="0014044B"/>
    <w:rsid w:val="00153075"/>
    <w:rsid w:val="0015453C"/>
    <w:rsid w:val="0018621C"/>
    <w:rsid w:val="0018721D"/>
    <w:rsid w:val="00197380"/>
    <w:rsid w:val="001D1AF4"/>
    <w:rsid w:val="001D1E12"/>
    <w:rsid w:val="001D3916"/>
    <w:rsid w:val="001D7728"/>
    <w:rsid w:val="001E0C33"/>
    <w:rsid w:val="001E796A"/>
    <w:rsid w:val="00201464"/>
    <w:rsid w:val="00205AEB"/>
    <w:rsid w:val="00217697"/>
    <w:rsid w:val="00225628"/>
    <w:rsid w:val="00226D96"/>
    <w:rsid w:val="0022763E"/>
    <w:rsid w:val="00227967"/>
    <w:rsid w:val="00266BF0"/>
    <w:rsid w:val="00272E6B"/>
    <w:rsid w:val="00272EFB"/>
    <w:rsid w:val="00282F4C"/>
    <w:rsid w:val="00297955"/>
    <w:rsid w:val="002A3B64"/>
    <w:rsid w:val="002C4375"/>
    <w:rsid w:val="002E1A3A"/>
    <w:rsid w:val="002E44E4"/>
    <w:rsid w:val="00303A2C"/>
    <w:rsid w:val="00307882"/>
    <w:rsid w:val="00311E2A"/>
    <w:rsid w:val="00314BD6"/>
    <w:rsid w:val="003501A5"/>
    <w:rsid w:val="00351464"/>
    <w:rsid w:val="00353947"/>
    <w:rsid w:val="00355022"/>
    <w:rsid w:val="0036610D"/>
    <w:rsid w:val="00373640"/>
    <w:rsid w:val="00392E5D"/>
    <w:rsid w:val="00397FC6"/>
    <w:rsid w:val="003C06C4"/>
    <w:rsid w:val="003C3532"/>
    <w:rsid w:val="003C67E9"/>
    <w:rsid w:val="003E0A9F"/>
    <w:rsid w:val="003F6940"/>
    <w:rsid w:val="00401018"/>
    <w:rsid w:val="0040285E"/>
    <w:rsid w:val="00405951"/>
    <w:rsid w:val="00425B0D"/>
    <w:rsid w:val="00425F71"/>
    <w:rsid w:val="00432D33"/>
    <w:rsid w:val="00466192"/>
    <w:rsid w:val="00470014"/>
    <w:rsid w:val="00472D47"/>
    <w:rsid w:val="00477A4C"/>
    <w:rsid w:val="00492380"/>
    <w:rsid w:val="004B3B8F"/>
    <w:rsid w:val="004C70E6"/>
    <w:rsid w:val="004E3F29"/>
    <w:rsid w:val="004E66FC"/>
    <w:rsid w:val="00513A24"/>
    <w:rsid w:val="00522C65"/>
    <w:rsid w:val="00527F95"/>
    <w:rsid w:val="00545D2E"/>
    <w:rsid w:val="00555EB7"/>
    <w:rsid w:val="00556871"/>
    <w:rsid w:val="00557935"/>
    <w:rsid w:val="005600CA"/>
    <w:rsid w:val="00561101"/>
    <w:rsid w:val="00574145"/>
    <w:rsid w:val="00575D21"/>
    <w:rsid w:val="0058280C"/>
    <w:rsid w:val="005A1DDD"/>
    <w:rsid w:val="005C46EA"/>
    <w:rsid w:val="005D3DA0"/>
    <w:rsid w:val="006024EE"/>
    <w:rsid w:val="006030B1"/>
    <w:rsid w:val="006067DE"/>
    <w:rsid w:val="00612703"/>
    <w:rsid w:val="006476E0"/>
    <w:rsid w:val="006478DA"/>
    <w:rsid w:val="00692834"/>
    <w:rsid w:val="006B2D21"/>
    <w:rsid w:val="006B2F78"/>
    <w:rsid w:val="006B580D"/>
    <w:rsid w:val="006D1862"/>
    <w:rsid w:val="007348A1"/>
    <w:rsid w:val="00752F44"/>
    <w:rsid w:val="007674B9"/>
    <w:rsid w:val="00774428"/>
    <w:rsid w:val="007759DB"/>
    <w:rsid w:val="00784641"/>
    <w:rsid w:val="007951EC"/>
    <w:rsid w:val="007D22B2"/>
    <w:rsid w:val="007D7B60"/>
    <w:rsid w:val="007F0AC9"/>
    <w:rsid w:val="007F771C"/>
    <w:rsid w:val="00806A9D"/>
    <w:rsid w:val="008111E7"/>
    <w:rsid w:val="00812093"/>
    <w:rsid w:val="008153E7"/>
    <w:rsid w:val="0083171F"/>
    <w:rsid w:val="008328BD"/>
    <w:rsid w:val="00847FF0"/>
    <w:rsid w:val="008710C8"/>
    <w:rsid w:val="008726CE"/>
    <w:rsid w:val="008A0444"/>
    <w:rsid w:val="008A2FCB"/>
    <w:rsid w:val="008A4D62"/>
    <w:rsid w:val="008A61E8"/>
    <w:rsid w:val="008A6D25"/>
    <w:rsid w:val="008C42AD"/>
    <w:rsid w:val="008D333C"/>
    <w:rsid w:val="008E1B79"/>
    <w:rsid w:val="008F514C"/>
    <w:rsid w:val="009119E6"/>
    <w:rsid w:val="00933AFB"/>
    <w:rsid w:val="00946A98"/>
    <w:rsid w:val="00962767"/>
    <w:rsid w:val="00962A20"/>
    <w:rsid w:val="00964A1A"/>
    <w:rsid w:val="00985FBE"/>
    <w:rsid w:val="009A48FE"/>
    <w:rsid w:val="009A4EEC"/>
    <w:rsid w:val="009C32A7"/>
    <w:rsid w:val="009C6299"/>
    <w:rsid w:val="009D4822"/>
    <w:rsid w:val="009E4D02"/>
    <w:rsid w:val="009E6890"/>
    <w:rsid w:val="00A00915"/>
    <w:rsid w:val="00A1003C"/>
    <w:rsid w:val="00A27466"/>
    <w:rsid w:val="00A31CD4"/>
    <w:rsid w:val="00A41D5D"/>
    <w:rsid w:val="00A47467"/>
    <w:rsid w:val="00A53CBF"/>
    <w:rsid w:val="00A608A1"/>
    <w:rsid w:val="00A640CB"/>
    <w:rsid w:val="00A727EA"/>
    <w:rsid w:val="00A801BE"/>
    <w:rsid w:val="00A8044C"/>
    <w:rsid w:val="00A944EB"/>
    <w:rsid w:val="00AA0044"/>
    <w:rsid w:val="00AA2815"/>
    <w:rsid w:val="00AA4050"/>
    <w:rsid w:val="00AA41B0"/>
    <w:rsid w:val="00AA4839"/>
    <w:rsid w:val="00AC6C97"/>
    <w:rsid w:val="00AD6E47"/>
    <w:rsid w:val="00AE1E34"/>
    <w:rsid w:val="00AF2631"/>
    <w:rsid w:val="00AF40B8"/>
    <w:rsid w:val="00B03724"/>
    <w:rsid w:val="00B110C6"/>
    <w:rsid w:val="00B312EE"/>
    <w:rsid w:val="00B36148"/>
    <w:rsid w:val="00B36850"/>
    <w:rsid w:val="00B45A20"/>
    <w:rsid w:val="00B620D6"/>
    <w:rsid w:val="00B647E2"/>
    <w:rsid w:val="00B84191"/>
    <w:rsid w:val="00B85F18"/>
    <w:rsid w:val="00B87B11"/>
    <w:rsid w:val="00B97C56"/>
    <w:rsid w:val="00BB0308"/>
    <w:rsid w:val="00BB7762"/>
    <w:rsid w:val="00BC0A08"/>
    <w:rsid w:val="00BC2923"/>
    <w:rsid w:val="00BD4C4F"/>
    <w:rsid w:val="00C07B91"/>
    <w:rsid w:val="00C42876"/>
    <w:rsid w:val="00C44D48"/>
    <w:rsid w:val="00C614A7"/>
    <w:rsid w:val="00C716C6"/>
    <w:rsid w:val="00C765DC"/>
    <w:rsid w:val="00C92AD9"/>
    <w:rsid w:val="00CA0C91"/>
    <w:rsid w:val="00CA220B"/>
    <w:rsid w:val="00CA51CB"/>
    <w:rsid w:val="00CB7D6A"/>
    <w:rsid w:val="00CE0F76"/>
    <w:rsid w:val="00CF6180"/>
    <w:rsid w:val="00D02B7C"/>
    <w:rsid w:val="00D0440E"/>
    <w:rsid w:val="00D14ABD"/>
    <w:rsid w:val="00D30D9D"/>
    <w:rsid w:val="00D35682"/>
    <w:rsid w:val="00D3591A"/>
    <w:rsid w:val="00D42002"/>
    <w:rsid w:val="00D461DE"/>
    <w:rsid w:val="00D53B7D"/>
    <w:rsid w:val="00D776F8"/>
    <w:rsid w:val="00D83872"/>
    <w:rsid w:val="00D83C03"/>
    <w:rsid w:val="00D96C75"/>
    <w:rsid w:val="00DA3C1C"/>
    <w:rsid w:val="00DD3123"/>
    <w:rsid w:val="00DF17F7"/>
    <w:rsid w:val="00DF7063"/>
    <w:rsid w:val="00E3317B"/>
    <w:rsid w:val="00E33502"/>
    <w:rsid w:val="00E34D66"/>
    <w:rsid w:val="00E4259C"/>
    <w:rsid w:val="00E53028"/>
    <w:rsid w:val="00E67F7C"/>
    <w:rsid w:val="00E754B5"/>
    <w:rsid w:val="00E801DE"/>
    <w:rsid w:val="00E838B3"/>
    <w:rsid w:val="00E944C2"/>
    <w:rsid w:val="00EC2E9D"/>
    <w:rsid w:val="00EC4D3E"/>
    <w:rsid w:val="00ED340F"/>
    <w:rsid w:val="00F01CC1"/>
    <w:rsid w:val="00F14CEC"/>
    <w:rsid w:val="00F537BF"/>
    <w:rsid w:val="00F71C4A"/>
    <w:rsid w:val="00F82591"/>
    <w:rsid w:val="00F835DE"/>
    <w:rsid w:val="00F97354"/>
    <w:rsid w:val="00F97520"/>
    <w:rsid w:val="00FA22B2"/>
    <w:rsid w:val="00FC1739"/>
    <w:rsid w:val="00FC7A9A"/>
    <w:rsid w:val="00FE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E57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57BC"/>
    <w:rPr>
      <w:sz w:val="20"/>
      <w:szCs w:val="20"/>
    </w:rPr>
  </w:style>
  <w:style w:type="character" w:styleId="EndnoteReference">
    <w:name w:val="endnote reference"/>
    <w:basedOn w:val="DefaultParagraphFont"/>
    <w:uiPriority w:val="99"/>
    <w:semiHidden/>
    <w:unhideWhenUsed/>
    <w:rsid w:val="000E57BC"/>
    <w:rPr>
      <w:vertAlign w:val="superscript"/>
    </w:rPr>
  </w:style>
  <w:style w:type="character" w:styleId="Hyperlink">
    <w:name w:val="Hyperlink"/>
    <w:basedOn w:val="DefaultParagraphFont"/>
    <w:uiPriority w:val="99"/>
    <w:unhideWhenUsed/>
    <w:rsid w:val="00060BB7"/>
    <w:rPr>
      <w:color w:val="0000FF" w:themeColor="hyperlink"/>
      <w:u w:val="single"/>
    </w:rPr>
  </w:style>
  <w:style w:type="paragraph" w:styleId="FootnoteText">
    <w:name w:val="footnote text"/>
    <w:basedOn w:val="Normal"/>
    <w:link w:val="FootnoteTextChar"/>
    <w:uiPriority w:val="99"/>
    <w:semiHidden/>
    <w:unhideWhenUsed/>
    <w:rsid w:val="003C0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6C4"/>
    <w:rPr>
      <w:sz w:val="20"/>
      <w:szCs w:val="20"/>
    </w:rPr>
  </w:style>
  <w:style w:type="character" w:styleId="FootnoteReference">
    <w:name w:val="footnote reference"/>
    <w:basedOn w:val="DefaultParagraphFont"/>
    <w:uiPriority w:val="99"/>
    <w:semiHidden/>
    <w:unhideWhenUsed/>
    <w:rsid w:val="003C06C4"/>
    <w:rPr>
      <w:vertAlign w:val="superscript"/>
    </w:rPr>
  </w:style>
  <w:style w:type="paragraph" w:styleId="Header">
    <w:name w:val="header"/>
    <w:basedOn w:val="Normal"/>
    <w:link w:val="HeaderChar"/>
    <w:uiPriority w:val="99"/>
    <w:unhideWhenUsed/>
    <w:rsid w:val="009D4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822"/>
  </w:style>
  <w:style w:type="paragraph" w:styleId="Footer">
    <w:name w:val="footer"/>
    <w:basedOn w:val="Normal"/>
    <w:link w:val="FooterChar"/>
    <w:uiPriority w:val="99"/>
    <w:unhideWhenUsed/>
    <w:rsid w:val="009D4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822"/>
  </w:style>
  <w:style w:type="paragraph" w:styleId="BalloonText">
    <w:name w:val="Balloon Text"/>
    <w:basedOn w:val="Normal"/>
    <w:link w:val="BalloonTextChar"/>
    <w:uiPriority w:val="99"/>
    <w:semiHidden/>
    <w:unhideWhenUsed/>
    <w:rsid w:val="00E5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E57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57BC"/>
    <w:rPr>
      <w:sz w:val="20"/>
      <w:szCs w:val="20"/>
    </w:rPr>
  </w:style>
  <w:style w:type="character" w:styleId="EndnoteReference">
    <w:name w:val="endnote reference"/>
    <w:basedOn w:val="DefaultParagraphFont"/>
    <w:uiPriority w:val="99"/>
    <w:semiHidden/>
    <w:unhideWhenUsed/>
    <w:rsid w:val="000E57BC"/>
    <w:rPr>
      <w:vertAlign w:val="superscript"/>
    </w:rPr>
  </w:style>
  <w:style w:type="character" w:styleId="Hyperlink">
    <w:name w:val="Hyperlink"/>
    <w:basedOn w:val="DefaultParagraphFont"/>
    <w:uiPriority w:val="99"/>
    <w:unhideWhenUsed/>
    <w:rsid w:val="00060BB7"/>
    <w:rPr>
      <w:color w:val="0000FF" w:themeColor="hyperlink"/>
      <w:u w:val="single"/>
    </w:rPr>
  </w:style>
  <w:style w:type="paragraph" w:styleId="FootnoteText">
    <w:name w:val="footnote text"/>
    <w:basedOn w:val="Normal"/>
    <w:link w:val="FootnoteTextChar"/>
    <w:uiPriority w:val="99"/>
    <w:semiHidden/>
    <w:unhideWhenUsed/>
    <w:rsid w:val="003C0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6C4"/>
    <w:rPr>
      <w:sz w:val="20"/>
      <w:szCs w:val="20"/>
    </w:rPr>
  </w:style>
  <w:style w:type="character" w:styleId="FootnoteReference">
    <w:name w:val="footnote reference"/>
    <w:basedOn w:val="DefaultParagraphFont"/>
    <w:uiPriority w:val="99"/>
    <w:semiHidden/>
    <w:unhideWhenUsed/>
    <w:rsid w:val="003C06C4"/>
    <w:rPr>
      <w:vertAlign w:val="superscript"/>
    </w:rPr>
  </w:style>
  <w:style w:type="paragraph" w:styleId="Header">
    <w:name w:val="header"/>
    <w:basedOn w:val="Normal"/>
    <w:link w:val="HeaderChar"/>
    <w:uiPriority w:val="99"/>
    <w:unhideWhenUsed/>
    <w:rsid w:val="009D4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822"/>
  </w:style>
  <w:style w:type="paragraph" w:styleId="Footer">
    <w:name w:val="footer"/>
    <w:basedOn w:val="Normal"/>
    <w:link w:val="FooterChar"/>
    <w:uiPriority w:val="99"/>
    <w:unhideWhenUsed/>
    <w:rsid w:val="009D4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822"/>
  </w:style>
  <w:style w:type="paragraph" w:styleId="BalloonText">
    <w:name w:val="Balloon Text"/>
    <w:basedOn w:val="Normal"/>
    <w:link w:val="BalloonTextChar"/>
    <w:uiPriority w:val="99"/>
    <w:semiHidden/>
    <w:unhideWhenUsed/>
    <w:rsid w:val="00E5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hme.ca/camp-organization/education/anstay-" TargetMode="External"/><Relationship Id="rId13" Type="http://schemas.openxmlformats.org/officeDocument/2006/relationships/hyperlink" Target="https://doi.org/10.1353/cjs.2004.0049" TargetMode="External"/><Relationship Id="rId18" Type="http://schemas.openxmlformats.org/officeDocument/2006/relationships/hyperlink" Target="http://tashme.ca/camp-organization/education/1945-bcsc-annual-report-o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istoricalstudiesineducation.ca/index.php/edu_hse-" TargetMode="External"/><Relationship Id="rId17" Type="http://schemas.openxmlformats.org/officeDocument/2006/relationships/hyperlink" Target="http://tashme.ca/camp-organization/education/1942-bcsc-annual-report-on-" TargetMode="External"/><Relationship Id="rId2" Type="http://schemas.openxmlformats.org/officeDocument/2006/relationships/styles" Target="styles.xml"/><Relationship Id="rId16" Type="http://schemas.openxmlformats.org/officeDocument/2006/relationships/hyperlink" Target="http://newspapers.lib.sfu.ca/tnc-33033/page-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canadianencyclopedia.ca/en/article/internment-of-japanese-canadians/" TargetMode="External"/><Relationship Id="rId5" Type="http://schemas.openxmlformats.org/officeDocument/2006/relationships/webSettings" Target="webSettings.xml"/><Relationship Id="rId15" Type="http://schemas.openxmlformats.org/officeDocument/2006/relationships/hyperlink" Target="http://tashme.ca/stories/tashme-stories-marie-" TargetMode="External"/><Relationship Id="rId10" Type="http://schemas.openxmlformats.org/officeDocument/2006/relationships/hyperlink" Target="http://www.cbc.ca/history/EPISCONTENTSE1EP14CH3PA3LE.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shme.ca/camp-" TargetMode="External"/><Relationship Id="rId14" Type="http://schemas.openxmlformats.org/officeDocument/2006/relationships/hyperlink" Target="http://tashme.ca/camp-organization/tashme-governance/tashme-cam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bc.ca/history/EPISCONTENTSE1EP14CH3PA3LE.html" TargetMode="External"/><Relationship Id="rId2" Type="http://schemas.openxmlformats.org/officeDocument/2006/relationships/hyperlink" Target="http://www.cbc.ca/history/EPISCONTENTSE1EP14CH3PA3LE.html" TargetMode="External"/><Relationship Id="rId1" Type="http://schemas.openxmlformats.org/officeDocument/2006/relationships/hyperlink" Target="http://thecanadianencyclopedia.ca/en/article/internment-of-japanese-canad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2D55CE-8596-4818-921C-0956CC5E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14</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298</cp:revision>
  <dcterms:created xsi:type="dcterms:W3CDTF">2017-12-06T17:17:00Z</dcterms:created>
  <dcterms:modified xsi:type="dcterms:W3CDTF">2017-12-07T21:23:00Z</dcterms:modified>
</cp:coreProperties>
</file>